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55" w:rsidRPr="000E5053" w:rsidRDefault="00A42855" w:rsidP="00A42855">
      <w:pPr>
        <w:pStyle w:val="1"/>
        <w:spacing w:before="64" w:line="266" w:lineRule="exact"/>
        <w:ind w:left="1879" w:right="70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E5053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МИНИСТЕРСТВОПРОСВЕЩЕНИЯРОССИЙСКОЙФЕДЕРАЦИИ</w:t>
      </w:r>
    </w:p>
    <w:p w:rsidR="00A42855" w:rsidRPr="000E5053" w:rsidRDefault="00A42855" w:rsidP="00A42855">
      <w:pPr>
        <w:pStyle w:val="a5"/>
        <w:spacing w:line="260" w:lineRule="exact"/>
        <w:ind w:left="1876" w:right="70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5053">
        <w:rPr>
          <w:rFonts w:ascii="Times New Roman" w:hAnsi="Times New Roman" w:cs="Times New Roman"/>
          <w:sz w:val="24"/>
          <w:szCs w:val="24"/>
          <w:lang w:val="ru-RU"/>
        </w:rPr>
        <w:t>ДепартаментобразованияинаукиТюменскойобласти</w:t>
      </w:r>
    </w:p>
    <w:p w:rsidR="00A42855" w:rsidRPr="000E5053" w:rsidRDefault="00A42855" w:rsidP="00A42855">
      <w:pPr>
        <w:pStyle w:val="a5"/>
        <w:spacing w:before="5" w:line="228" w:lineRule="auto"/>
        <w:ind w:left="1881" w:right="7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5053">
        <w:rPr>
          <w:rFonts w:ascii="Times New Roman" w:hAnsi="Times New Roman" w:cs="Times New Roman"/>
          <w:sz w:val="24"/>
          <w:szCs w:val="24"/>
          <w:lang w:val="ru-RU"/>
        </w:rPr>
        <w:t>ОтделобразованияадминистрацииИсетскогомуниципальногорайонаТюменскойобласти</w:t>
      </w:r>
    </w:p>
    <w:p w:rsidR="00A42855" w:rsidRDefault="00A42855" w:rsidP="00A42855">
      <w:pPr>
        <w:pStyle w:val="a5"/>
        <w:spacing w:line="228" w:lineRule="auto"/>
        <w:ind w:left="1881" w:right="70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E5053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МуниципальноеавтономноеобщеобразовательноеучреждениеИсетскаясредняяобщеобразовательнаяшкола№2 </w:t>
      </w:r>
    </w:p>
    <w:p w:rsidR="00A42855" w:rsidRDefault="00A42855" w:rsidP="00A42855">
      <w:pPr>
        <w:pStyle w:val="a5"/>
        <w:spacing w:line="228" w:lineRule="auto"/>
        <w:ind w:left="1881" w:right="70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E5053">
        <w:rPr>
          <w:rFonts w:ascii="Times New Roman" w:hAnsi="Times New Roman" w:cs="Times New Roman"/>
          <w:sz w:val="24"/>
          <w:szCs w:val="24"/>
          <w:lang w:val="ru-RU"/>
        </w:rPr>
        <w:t>ИсетскогорайонаТюменскойобласти</w:t>
      </w:r>
      <w:proofErr w:type="spellEnd"/>
    </w:p>
    <w:p w:rsidR="00A42855" w:rsidRDefault="00A42855" w:rsidP="00A42855">
      <w:pPr>
        <w:pStyle w:val="a5"/>
        <w:spacing w:line="228" w:lineRule="auto"/>
        <w:ind w:left="1881" w:right="70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42855" w:rsidRPr="000E5053" w:rsidRDefault="00A42855" w:rsidP="00A42855">
      <w:pPr>
        <w:pStyle w:val="a5"/>
        <w:spacing w:line="228" w:lineRule="auto"/>
        <w:ind w:left="1881" w:right="70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882"/>
        <w:gridCol w:w="3740"/>
        <w:gridCol w:w="3560"/>
      </w:tblGrid>
      <w:tr w:rsidR="00A42855" w:rsidTr="00FC02FA">
        <w:trPr>
          <w:trHeight w:hRule="exact" w:val="27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48" w:after="0" w:line="230" w:lineRule="auto"/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СОГЛАСОВА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НО</w:t>
            </w:r>
          </w:p>
        </w:tc>
      </w:tr>
      <w:tr w:rsidR="00A42855" w:rsidTr="00FC02FA">
        <w:trPr>
          <w:trHeight w:hRule="exact" w:val="200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Школьнымметодическим</w:t>
            </w:r>
            <w:proofErr w:type="spellEnd"/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after="0" w:line="230" w:lineRule="auto"/>
              <w:ind w:left="636"/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A42855" w:rsidRPr="005E2AFB" w:rsidRDefault="00A42855" w:rsidP="00FC02FA">
            <w:pPr>
              <w:autoSpaceDE w:val="0"/>
              <w:autoSpaceDN w:val="0"/>
              <w:spacing w:after="0" w:line="230" w:lineRule="auto"/>
              <w:ind w:left="41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УВР</w:t>
            </w:r>
          </w:p>
        </w:tc>
      </w:tr>
      <w:tr w:rsidR="00A42855" w:rsidTr="00FC02FA">
        <w:trPr>
          <w:trHeight w:hRule="exact" w:val="48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объединениемучителей</w:t>
            </w:r>
            <w:proofErr w:type="spellEnd"/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A42855" w:rsidRPr="008A7F64" w:rsidRDefault="00A42855" w:rsidP="00FC02FA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Волкова Е.В.</w:t>
            </w:r>
          </w:p>
        </w:tc>
      </w:tr>
    </w:tbl>
    <w:p w:rsidR="00A42855" w:rsidRDefault="00A42855" w:rsidP="00A42855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/>
      </w:tblPr>
      <w:tblGrid>
        <w:gridCol w:w="3222"/>
        <w:gridCol w:w="2580"/>
        <w:gridCol w:w="4404"/>
      </w:tblGrid>
      <w:tr w:rsidR="00A42855" w:rsidTr="00FC02FA">
        <w:trPr>
          <w:trHeight w:hRule="exact" w:val="374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60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Ш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МО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60" w:after="0" w:line="230" w:lineRule="auto"/>
              <w:ind w:left="296"/>
            </w:pPr>
          </w:p>
        </w:tc>
        <w:tc>
          <w:tcPr>
            <w:tcW w:w="4404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</w:p>
        </w:tc>
      </w:tr>
      <w:tr w:rsidR="00A42855" w:rsidTr="00FC02FA">
        <w:trPr>
          <w:trHeight w:hRule="exact" w:val="380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A42855" w:rsidRPr="008A7F64" w:rsidRDefault="00A42855" w:rsidP="00FC02FA">
            <w:pPr>
              <w:autoSpaceDE w:val="0"/>
              <w:autoSpaceDN w:val="0"/>
              <w:spacing w:before="94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Бердышева И.А.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94" w:after="0" w:line="230" w:lineRule="auto"/>
              <w:ind w:left="296"/>
            </w:pPr>
          </w:p>
        </w:tc>
        <w:tc>
          <w:tcPr>
            <w:tcW w:w="4404" w:type="dxa"/>
            <w:tcMar>
              <w:left w:w="0" w:type="dxa"/>
              <w:right w:w="0" w:type="dxa"/>
            </w:tcMar>
          </w:tcPr>
          <w:p w:rsidR="00A42855" w:rsidRDefault="00A42855" w:rsidP="00FC02FA">
            <w:pPr>
              <w:autoSpaceDE w:val="0"/>
              <w:autoSpaceDN w:val="0"/>
              <w:spacing w:before="94" w:after="0" w:line="230" w:lineRule="auto"/>
              <w:ind w:left="574" w:right="1426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</w:t>
            </w:r>
          </w:p>
        </w:tc>
      </w:tr>
    </w:tbl>
    <w:p w:rsidR="00A42855" w:rsidRPr="0060309B" w:rsidRDefault="00A42855" w:rsidP="00A42855">
      <w:pPr>
        <w:autoSpaceDE w:val="0"/>
        <w:autoSpaceDN w:val="0"/>
        <w:spacing w:before="122" w:after="0" w:line="230" w:lineRule="auto"/>
        <w:rPr>
          <w:lang w:val="ru-RU"/>
        </w:rPr>
      </w:pPr>
      <w:r w:rsidRPr="0060309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</w:p>
    <w:p w:rsidR="00A42855" w:rsidRPr="0060309B" w:rsidRDefault="00A42855" w:rsidP="00A42855">
      <w:pPr>
        <w:autoSpaceDE w:val="0"/>
        <w:autoSpaceDN w:val="0"/>
        <w:spacing w:before="182" w:after="0" w:line="230" w:lineRule="auto"/>
        <w:rPr>
          <w:lang w:val="ru-RU"/>
        </w:rPr>
      </w:pPr>
      <w:r w:rsidRPr="0060309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</w:t>
      </w:r>
      <w:r w:rsidRPr="0060309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</w:t>
      </w:r>
      <w:proofErr w:type="gramStart"/>
      <w:r w:rsidRPr="0060309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г</w:t>
      </w:r>
      <w:proofErr w:type="gramEnd"/>
      <w:r w:rsidRPr="0060309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</w:p>
    <w:p w:rsidR="00A42855" w:rsidRPr="00414A89" w:rsidRDefault="00A42855" w:rsidP="00A42855">
      <w:pPr>
        <w:autoSpaceDE w:val="0"/>
        <w:autoSpaceDN w:val="0"/>
        <w:spacing w:before="1038" w:after="0" w:line="230" w:lineRule="auto"/>
        <w:ind w:right="3666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14A8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A42855" w:rsidRPr="00414A89" w:rsidRDefault="00A42855" w:rsidP="00A42855">
      <w:pPr>
        <w:autoSpaceDE w:val="0"/>
        <w:autoSpaceDN w:val="0"/>
        <w:spacing w:before="166" w:after="0" w:line="230" w:lineRule="auto"/>
        <w:ind w:right="4222"/>
        <w:jc w:val="right"/>
        <w:rPr>
          <w:lang w:val="ru-RU"/>
        </w:rPr>
      </w:pPr>
      <w:r w:rsidRPr="00414A89">
        <w:rPr>
          <w:rFonts w:ascii="Times New Roman" w:eastAsia="Times New Roman" w:hAnsi="Times New Roman"/>
          <w:color w:val="000000"/>
          <w:sz w:val="24"/>
          <w:lang w:val="ru-RU"/>
        </w:rPr>
        <w:t>учебного курса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2232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«Основы духовно-нравственной культуры народов России»</w:t>
      </w:r>
    </w:p>
    <w:p w:rsidR="00A42855" w:rsidRPr="006440B6" w:rsidRDefault="00A42855" w:rsidP="00A42855">
      <w:pPr>
        <w:autoSpaceDE w:val="0"/>
        <w:autoSpaceDN w:val="0"/>
        <w:spacing w:before="670" w:after="0" w:line="230" w:lineRule="auto"/>
        <w:ind w:right="2752"/>
        <w:jc w:val="right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A42855" w:rsidRPr="006440B6" w:rsidRDefault="00A42855" w:rsidP="00A42855">
      <w:pPr>
        <w:autoSpaceDE w:val="0"/>
        <w:autoSpaceDN w:val="0"/>
        <w:spacing w:before="72" w:after="0" w:line="230" w:lineRule="auto"/>
        <w:ind w:right="357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2023 – 2024 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учебный год</w:t>
      </w: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Default="00A42855" w:rsidP="00A42855">
      <w:pPr>
        <w:rPr>
          <w:lang w:val="ru-RU"/>
        </w:rPr>
      </w:pPr>
    </w:p>
    <w:p w:rsidR="00A42855" w:rsidRPr="006440B6" w:rsidRDefault="00A42855" w:rsidP="00A42855">
      <w:pPr>
        <w:jc w:val="center"/>
        <w:rPr>
          <w:lang w:val="ru-RU"/>
        </w:rPr>
        <w:sectPr w:rsidR="00A42855" w:rsidRPr="006440B6">
          <w:pgSz w:w="11900" w:h="16840"/>
          <w:pgMar w:top="298" w:right="854" w:bottom="1436" w:left="738" w:header="720" w:footer="720" w:gutter="0"/>
          <w:cols w:space="720" w:equalWidth="0">
            <w:col w:w="10308" w:space="0"/>
          </w:cols>
          <w:docGrid w:linePitch="360"/>
        </w:sectPr>
      </w:pPr>
      <w:proofErr w:type="spellStart"/>
      <w:r>
        <w:rPr>
          <w:lang w:val="ru-RU"/>
        </w:rPr>
        <w:t>Исетское</w:t>
      </w:r>
      <w:proofErr w:type="spellEnd"/>
      <w:r>
        <w:rPr>
          <w:lang w:val="ru-RU"/>
        </w:rPr>
        <w:t xml:space="preserve"> 2023</w:t>
      </w:r>
    </w:p>
    <w:p w:rsidR="00A42855" w:rsidRPr="006440B6" w:rsidRDefault="00A42855" w:rsidP="00A42855">
      <w:pPr>
        <w:autoSpaceDE w:val="0"/>
        <w:autoSpaceDN w:val="0"/>
        <w:spacing w:after="78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42855" w:rsidRPr="006440B6" w:rsidRDefault="00A42855" w:rsidP="00A42855">
      <w:pPr>
        <w:autoSpaceDE w:val="0"/>
        <w:autoSpaceDN w:val="0"/>
        <w:spacing w:before="346" w:after="0" w:line="262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предметной области «Основы духовно-нравственной культуры народов России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»(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далее  — ОДНКНР) для 5 классов образовательных организаций составлена в соответствии с: </w:t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, предметным);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A42855" w:rsidRPr="006440B6" w:rsidRDefault="00A42855" w:rsidP="00A42855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необходимость формирования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A42855" w:rsidRPr="006440B6" w:rsidRDefault="00A42855" w:rsidP="00A42855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Российской Федерации, способствующих дальнейшей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гуманизации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A42855" w:rsidRPr="006440B6" w:rsidRDefault="00A42855" w:rsidP="00A4285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историческая память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A42855" w:rsidRPr="006440B6" w:rsidRDefault="00A42855" w:rsidP="00A42855">
      <w:pPr>
        <w:autoSpaceDE w:val="0"/>
        <w:autoSpaceDN w:val="0"/>
        <w:spacing w:before="70" w:after="0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A42855" w:rsidRPr="006440B6" w:rsidRDefault="00A42855" w:rsidP="00A42855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  <w:sectPr w:rsidR="00A42855" w:rsidRPr="006440B6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духовно-нравственные ценности.</w:t>
      </w:r>
    </w:p>
    <w:p w:rsidR="00A42855" w:rsidRPr="006440B6" w:rsidRDefault="00A42855" w:rsidP="00A42855">
      <w:pPr>
        <w:autoSpaceDE w:val="0"/>
        <w:autoSpaceDN w:val="0"/>
        <w:spacing w:after="78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принципами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культурологичности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культуросообразности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A42855" w:rsidRPr="006440B6" w:rsidRDefault="00A42855" w:rsidP="00A42855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самопрезентации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A42855" w:rsidRPr="006440B6" w:rsidRDefault="00A42855" w:rsidP="00A4285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вств к Р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одине (осознание себя как гражданина своего Отечества), формирование исторической памяти.</w:t>
      </w:r>
    </w:p>
    <w:p w:rsidR="00A42855" w:rsidRPr="006440B6" w:rsidRDefault="00A42855" w:rsidP="00A42855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поликонфессиональное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с едиными для всех законами,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A42855" w:rsidRPr="006440B6" w:rsidRDefault="00A42855" w:rsidP="00A4285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</w:t>
      </w:r>
      <w:proofErr w:type="spellStart"/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культурологичности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A42855" w:rsidRPr="006440B6" w:rsidRDefault="00A42855" w:rsidP="00A42855">
      <w:pPr>
        <w:autoSpaceDE w:val="0"/>
        <w:autoSpaceDN w:val="0"/>
        <w:spacing w:before="70" w:after="0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культурообразующих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A42855" w:rsidRPr="006440B6" w:rsidRDefault="00A42855" w:rsidP="00A42855">
      <w:pPr>
        <w:autoSpaceDE w:val="0"/>
        <w:autoSpaceDN w:val="0"/>
        <w:spacing w:before="70" w:after="0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A42855" w:rsidRPr="006440B6" w:rsidRDefault="00A42855" w:rsidP="00A4285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формирования гражданского самосознания и общероссийской гражданской идентичности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надконфессионального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гражданского единства народов России как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A42855" w:rsidRPr="006440B6" w:rsidRDefault="00A42855" w:rsidP="00A42855">
      <w:pPr>
        <w:autoSpaceDE w:val="0"/>
        <w:autoSpaceDN w:val="0"/>
        <w:spacing w:before="264" w:after="0" w:line="262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A42855" w:rsidRPr="006440B6" w:rsidRDefault="00A42855" w:rsidP="00A4285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A42855" w:rsidRPr="006440B6" w:rsidRDefault="00A42855" w:rsidP="00A42855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6440B6">
        <w:rPr>
          <w:lang w:val="ru-RU"/>
        </w:rPr>
        <w:br/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A42855" w:rsidRPr="006440B6" w:rsidRDefault="00A42855" w:rsidP="00A42855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A42855" w:rsidRPr="006440B6" w:rsidRDefault="00A42855" w:rsidP="00A42855">
      <w:pPr>
        <w:rPr>
          <w:lang w:val="ru-RU"/>
        </w:rPr>
        <w:sectPr w:rsidR="00A42855" w:rsidRPr="006440B6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A42855" w:rsidRPr="006440B6" w:rsidRDefault="00A42855" w:rsidP="00A42855">
      <w:pPr>
        <w:autoSpaceDE w:val="0"/>
        <w:autoSpaceDN w:val="0"/>
        <w:spacing w:after="66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A42855" w:rsidRPr="006440B6" w:rsidRDefault="00A42855" w:rsidP="00A4285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855" w:rsidRPr="006440B6" w:rsidRDefault="00A42855" w:rsidP="00A4285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A42855" w:rsidRPr="006440B6" w:rsidRDefault="00A42855" w:rsidP="00A42855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A42855" w:rsidRPr="006440B6" w:rsidRDefault="00A42855" w:rsidP="00A42855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A42855" w:rsidRPr="006440B6" w:rsidRDefault="00A42855" w:rsidP="00A42855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A42855" w:rsidRPr="006440B6" w:rsidRDefault="00A42855" w:rsidP="00A42855">
      <w:pPr>
        <w:rPr>
          <w:lang w:val="ru-RU"/>
        </w:rPr>
        <w:sectPr w:rsidR="00A42855" w:rsidRPr="006440B6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A42855" w:rsidRPr="006440B6" w:rsidRDefault="00A42855" w:rsidP="00A42855">
      <w:pPr>
        <w:autoSpaceDE w:val="0"/>
        <w:autoSpaceDN w:val="0"/>
        <w:spacing w:after="66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потребительскими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и эгоистическими;</w:t>
      </w:r>
    </w:p>
    <w:p w:rsidR="00A42855" w:rsidRPr="006440B6" w:rsidRDefault="00A42855" w:rsidP="00A42855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A42855" w:rsidRPr="006440B6" w:rsidRDefault="00A42855" w:rsidP="00A42855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ответственного отношения к учению и труду, готовности и 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способности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A42855" w:rsidRPr="006440B6" w:rsidRDefault="00A42855" w:rsidP="00A42855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A42855" w:rsidRPr="006440B6" w:rsidRDefault="00A42855" w:rsidP="00A42855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A42855" w:rsidRPr="006440B6" w:rsidRDefault="00A42855" w:rsidP="00A42855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A42855" w:rsidRPr="006440B6" w:rsidRDefault="00A42855" w:rsidP="00A42855">
      <w:pPr>
        <w:rPr>
          <w:lang w:val="ru-RU"/>
        </w:rPr>
        <w:sectPr w:rsidR="00A42855" w:rsidRPr="006440B6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A42855" w:rsidRPr="006440B6" w:rsidRDefault="00A42855" w:rsidP="00A42855">
      <w:pPr>
        <w:autoSpaceDE w:val="0"/>
        <w:autoSpaceDN w:val="0"/>
        <w:spacing w:after="78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A42855" w:rsidRPr="006440B6" w:rsidRDefault="00A42855" w:rsidP="00A4285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:rsidR="00A42855" w:rsidRPr="006440B6" w:rsidRDefault="00A42855" w:rsidP="00A42855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«Россия — наш общий дом»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A42855" w:rsidRPr="006440B6" w:rsidRDefault="00A42855" w:rsidP="00A4285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культурообразующий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и язык межнационального общения.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 религии России. Единство ценностей в религиях России.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A42855" w:rsidRPr="006440B6" w:rsidRDefault="00A42855" w:rsidP="00A4285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A42855" w:rsidRPr="006440B6" w:rsidRDefault="00A42855" w:rsidP="00A4285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</w:t>
      </w:r>
    </w:p>
    <w:p w:rsidR="00A42855" w:rsidRPr="006440B6" w:rsidRDefault="00A42855" w:rsidP="00A42855">
      <w:pPr>
        <w:autoSpaceDE w:val="0"/>
        <w:autoSpaceDN w:val="0"/>
        <w:spacing w:before="70" w:after="0" w:line="262" w:lineRule="auto"/>
        <w:ind w:left="180" w:right="5184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«Семья и духовно-нравственные ценности»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связаны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Родина и семья? Что такое Родина и Отечество?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как</w:t>
      </w:r>
    </w:p>
    <w:p w:rsidR="00A42855" w:rsidRPr="006440B6" w:rsidRDefault="00A42855" w:rsidP="00A42855">
      <w:pPr>
        <w:rPr>
          <w:lang w:val="ru-RU"/>
        </w:rPr>
        <w:sectPr w:rsidR="00A42855" w:rsidRPr="006440B6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855" w:rsidRPr="006440B6" w:rsidRDefault="00A42855" w:rsidP="00A42855">
      <w:pPr>
        <w:autoSpaceDE w:val="0"/>
        <w:autoSpaceDN w:val="0"/>
        <w:spacing w:after="66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(практическое занятие).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:rsidR="00A42855" w:rsidRPr="006440B6" w:rsidRDefault="00A42855" w:rsidP="00A42855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:rsidR="00A42855" w:rsidRPr="006440B6" w:rsidRDefault="00A42855" w:rsidP="00A42855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«Духовно-нравственное богатство личности»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близким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42855" w:rsidRPr="006440B6" w:rsidRDefault="00A42855" w:rsidP="00A42855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:rsidR="00A42855" w:rsidRPr="006440B6" w:rsidRDefault="00A42855" w:rsidP="00A4285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A42855" w:rsidRPr="006440B6" w:rsidRDefault="00A42855" w:rsidP="00A4285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культур.</w:t>
      </w:r>
    </w:p>
    <w:p w:rsidR="00A42855" w:rsidRPr="006440B6" w:rsidRDefault="00A42855" w:rsidP="00A42855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Взаимодействие культур.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Межпоколенная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народа.</w:t>
      </w:r>
    </w:p>
    <w:p w:rsidR="00A42855" w:rsidRPr="006440B6" w:rsidRDefault="00A42855" w:rsidP="00A4285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A42855" w:rsidRPr="006440B6" w:rsidRDefault="00A42855" w:rsidP="00A42855">
      <w:pPr>
        <w:rPr>
          <w:lang w:val="ru-RU"/>
        </w:rPr>
        <w:sectPr w:rsidR="00A42855" w:rsidRPr="006440B6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A42855" w:rsidRPr="006440B6" w:rsidRDefault="00A42855" w:rsidP="00A42855">
      <w:pPr>
        <w:autoSpaceDE w:val="0"/>
        <w:autoSpaceDN w:val="0"/>
        <w:spacing w:after="66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в культуре народов России.</w:t>
      </w:r>
    </w:p>
    <w:p w:rsidR="00A42855" w:rsidRPr="006440B6" w:rsidRDefault="00A42855" w:rsidP="00A4285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России.</w:t>
      </w:r>
    </w:p>
    <w:p w:rsidR="00A42855" w:rsidRPr="006440B6" w:rsidRDefault="00A42855" w:rsidP="00A4285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A42855" w:rsidRPr="006440B6" w:rsidRDefault="00A42855" w:rsidP="00A4285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 (</w:t>
      </w: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</w:t>
      </w: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A42855" w:rsidRPr="006440B6" w:rsidRDefault="00A42855" w:rsidP="00A4285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A42855" w:rsidRPr="006440B6" w:rsidRDefault="00A42855" w:rsidP="00A42855">
      <w:pPr>
        <w:rPr>
          <w:lang w:val="ru-RU"/>
        </w:rPr>
        <w:sectPr w:rsidR="00A42855" w:rsidRPr="006440B6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A42855" w:rsidRPr="006440B6" w:rsidRDefault="00A42855" w:rsidP="00A42855">
      <w:pPr>
        <w:autoSpaceDE w:val="0"/>
        <w:autoSpaceDN w:val="0"/>
        <w:spacing w:after="78" w:line="220" w:lineRule="exact"/>
        <w:rPr>
          <w:lang w:val="ru-RU"/>
        </w:rPr>
      </w:pPr>
    </w:p>
    <w:p w:rsidR="00A42855" w:rsidRPr="006440B6" w:rsidRDefault="00A42855" w:rsidP="00A42855">
      <w:pPr>
        <w:autoSpaceDE w:val="0"/>
        <w:autoSpaceDN w:val="0"/>
        <w:spacing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42855" w:rsidRPr="006440B6" w:rsidRDefault="00A42855" w:rsidP="00A42855">
      <w:pPr>
        <w:autoSpaceDE w:val="0"/>
        <w:autoSpaceDN w:val="0"/>
        <w:spacing w:before="346"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42855" w:rsidRPr="006440B6" w:rsidRDefault="00A42855" w:rsidP="00A42855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Планируемые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личностные 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по ОДНКНР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A42855" w:rsidRDefault="00A42855" w:rsidP="00A42855">
      <w:pPr>
        <w:autoSpaceDE w:val="0"/>
        <w:autoSpaceDN w:val="0"/>
        <w:spacing w:before="70" w:after="0" w:line="281" w:lineRule="auto"/>
        <w:ind w:right="86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855" w:rsidRDefault="00A42855" w:rsidP="00A42855">
      <w:pPr>
        <w:autoSpaceDE w:val="0"/>
        <w:autoSpaceDN w:val="0"/>
        <w:spacing w:before="70" w:after="0" w:line="281" w:lineRule="auto"/>
        <w:ind w:right="86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идентичности;</w:t>
      </w:r>
    </w:p>
    <w:p w:rsidR="00A42855" w:rsidRDefault="00A42855" w:rsidP="00A42855">
      <w:pPr>
        <w:autoSpaceDE w:val="0"/>
        <w:autoSpaceDN w:val="0"/>
        <w:spacing w:before="70" w:after="0" w:line="281" w:lineRule="auto"/>
        <w:ind w:right="86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к саморазвитию, самостоятельности и личностному самоопределению;</w:t>
      </w:r>
    </w:p>
    <w:p w:rsidR="00A42855" w:rsidRDefault="00A42855" w:rsidP="00A42855">
      <w:pPr>
        <w:autoSpaceDE w:val="0"/>
        <w:autoSpaceDN w:val="0"/>
        <w:spacing w:before="70" w:after="0" w:line="281" w:lineRule="auto"/>
        <w:ind w:right="86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ценность самостоятельности и инициативы;</w:t>
      </w:r>
    </w:p>
    <w:p w:rsidR="00A42855" w:rsidRDefault="00A42855" w:rsidP="00A42855">
      <w:pPr>
        <w:autoSpaceDE w:val="0"/>
        <w:autoSpaceDN w:val="0"/>
        <w:spacing w:before="70" w:after="0" w:line="281" w:lineRule="auto"/>
        <w:ind w:right="86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наличие мотивации к целенаправленной социально значимой деятельности;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A42855" w:rsidRPr="006440B6" w:rsidRDefault="00A42855" w:rsidP="00A42855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курса ОДНКНР на уровне основного общего образования у школьников будут сформированы следующие личностные результаты в части: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6440B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1. Патриотического воспитания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440B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2. Гражданского воспитания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потребительстве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42855" w:rsidRPr="006440B6" w:rsidRDefault="00A42855" w:rsidP="00A42855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spellStart"/>
      <w:r w:rsidRPr="006440B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ответственного отношения к учению, готовности и 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способности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6440B6">
        <w:rPr>
          <w:lang w:val="ru-RU"/>
        </w:rPr>
        <w:lastRenderedPageBreak/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  <w:r w:rsidRPr="006440B6">
        <w:rPr>
          <w:lang w:val="ru-RU"/>
        </w:rPr>
        <w:br/>
      </w:r>
      <w:r w:rsidRPr="006440B6">
        <w:rPr>
          <w:lang w:val="ru-RU"/>
        </w:rPr>
        <w:tab/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A42855" w:rsidRPr="006440B6" w:rsidRDefault="00A42855" w:rsidP="00A42855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6440B6">
        <w:rPr>
          <w:lang w:val="ru-RU"/>
        </w:rPr>
        <w:br/>
      </w:r>
      <w:r w:rsidRPr="006440B6">
        <w:rPr>
          <w:lang w:val="ru-RU"/>
        </w:rPr>
        <w:tab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  <w:proofErr w:type="gramEnd"/>
    </w:p>
    <w:p w:rsidR="00A42855" w:rsidRPr="006440B6" w:rsidRDefault="00A42855" w:rsidP="00A42855">
      <w:pPr>
        <w:autoSpaceDE w:val="0"/>
        <w:autoSpaceDN w:val="0"/>
        <w:spacing w:before="262" w:after="0" w:line="230" w:lineRule="auto"/>
        <w:rPr>
          <w:lang w:val="ru-RU"/>
        </w:rPr>
      </w:pPr>
      <w:proofErr w:type="spellStart"/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A42855" w:rsidRDefault="00A42855" w:rsidP="00A42855">
      <w:pPr>
        <w:autoSpaceDE w:val="0"/>
        <w:autoSpaceDN w:val="0"/>
        <w:spacing w:before="166" w:after="0" w:line="286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курса включают освоение обучающимися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ии и её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аудитории.</w:t>
      </w:r>
    </w:p>
    <w:p w:rsidR="00A42855" w:rsidRPr="006440B6" w:rsidRDefault="00A42855" w:rsidP="00A42855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ОДНКНР на уровне основного общего образования у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42855" w:rsidRPr="006440B6" w:rsidRDefault="00A42855" w:rsidP="00A42855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:rsidR="00A42855" w:rsidRPr="006440B6" w:rsidRDefault="00A42855" w:rsidP="00A42855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</w:t>
      </w:r>
      <w:proofErr w:type="gram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знаково- символические</w:t>
      </w:r>
      <w:proofErr w:type="gram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/ моделирование);</w:t>
      </w:r>
    </w:p>
    <w:p w:rsidR="00A42855" w:rsidRPr="006440B6" w:rsidRDefault="00A42855" w:rsidP="00A42855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A42855" w:rsidRPr="006440B6" w:rsidRDefault="00A42855" w:rsidP="00A42855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2. Коммуникативные универсальные учебные действия 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:rsidR="00A42855" w:rsidRPr="006440B6" w:rsidRDefault="00A42855" w:rsidP="00A42855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A42855" w:rsidRPr="006440B6" w:rsidRDefault="00A42855" w:rsidP="00A42855">
      <w:pPr>
        <w:autoSpaceDE w:val="0"/>
        <w:autoSpaceDN w:val="0"/>
        <w:spacing w:before="238" w:after="0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A42855" w:rsidRPr="006440B6" w:rsidRDefault="00A42855" w:rsidP="00A42855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A42855" w:rsidRPr="006440B6" w:rsidRDefault="00A42855" w:rsidP="00A42855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:rsidR="00A42855" w:rsidRPr="00A42855" w:rsidRDefault="00A42855" w:rsidP="00A4285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  <w:r w:rsidRPr="00A42855">
        <w:rPr>
          <w:rFonts w:ascii="Times New Roman" w:hAnsi="Times New Roman" w:cs="Times New Roman"/>
          <w:sz w:val="24"/>
          <w:szCs w:val="24"/>
          <w:lang w:val="ru-RU"/>
        </w:rPr>
        <w:t>познавательной деятельности (целеполагание);</w:t>
      </w:r>
    </w:p>
    <w:p w:rsidR="00A42855" w:rsidRPr="00A42855" w:rsidRDefault="00A42855" w:rsidP="00A4285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55">
        <w:rPr>
          <w:rFonts w:ascii="Times New Roman" w:hAnsi="Times New Roman" w:cs="Times New Roman"/>
          <w:sz w:val="24"/>
          <w:szCs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A42855" w:rsidRPr="00A42855" w:rsidRDefault="00A42855" w:rsidP="00A4285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55">
        <w:rPr>
          <w:rFonts w:ascii="Times New Roman" w:hAnsi="Times New Roman" w:cs="Times New Roman"/>
          <w:sz w:val="24"/>
          <w:szCs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A42855" w:rsidRPr="00A42855" w:rsidRDefault="00A42855" w:rsidP="00A4285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55">
        <w:rPr>
          <w:rFonts w:ascii="Times New Roman" w:hAnsi="Times New Roman" w:cs="Times New Roman"/>
          <w:sz w:val="24"/>
          <w:szCs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A42855" w:rsidRPr="00A42855" w:rsidRDefault="00A42855" w:rsidP="00A42855">
      <w:pPr>
        <w:rPr>
          <w:lang w:val="ru-RU"/>
        </w:rPr>
      </w:pPr>
      <w:r w:rsidRPr="00A42855">
        <w:rPr>
          <w:rFonts w:ascii="Times New Roman" w:hAnsi="Times New Roman" w:cs="Times New Roman"/>
          <w:sz w:val="24"/>
          <w:szCs w:val="24"/>
          <w:lang w:val="ru-RU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A42855">
        <w:rPr>
          <w:rFonts w:ascii="Times New Roman" w:hAnsi="Times New Roman" w:cs="Times New Roman"/>
          <w:sz w:val="24"/>
          <w:szCs w:val="24"/>
          <w:lang w:val="ru-RU"/>
        </w:rPr>
        <w:t>саморегуляция</w:t>
      </w:r>
      <w:proofErr w:type="spellEnd"/>
      <w:r w:rsidRPr="00A42855">
        <w:rPr>
          <w:rFonts w:ascii="Times New Roman" w:hAnsi="Times New Roman" w:cs="Times New Roman"/>
          <w:sz w:val="24"/>
          <w:szCs w:val="24"/>
          <w:lang w:val="ru-RU"/>
        </w:rPr>
        <w:t>) деятельности</w:t>
      </w:r>
      <w:r w:rsidRPr="00A42855">
        <w:rPr>
          <w:lang w:val="ru-RU"/>
        </w:rPr>
        <w:t>.</w:t>
      </w:r>
    </w:p>
    <w:p w:rsidR="00A42855" w:rsidRDefault="00A42855" w:rsidP="00A42855">
      <w:pPr>
        <w:rPr>
          <w:lang w:val="ru-RU"/>
        </w:rPr>
      </w:pPr>
    </w:p>
    <w:p w:rsidR="00826210" w:rsidRPr="006440B6" w:rsidRDefault="00826210" w:rsidP="00826210">
      <w:pPr>
        <w:autoSpaceDE w:val="0"/>
        <w:autoSpaceDN w:val="0"/>
        <w:spacing w:before="322" w:after="0" w:line="230" w:lineRule="auto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26210" w:rsidRPr="006440B6" w:rsidRDefault="00826210" w:rsidP="00826210">
      <w:pPr>
        <w:autoSpaceDE w:val="0"/>
        <w:autoSpaceDN w:val="0"/>
        <w:spacing w:before="166" w:after="0"/>
        <w:ind w:firstLine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826210" w:rsidRPr="006440B6" w:rsidRDefault="00826210" w:rsidP="00826210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Тематический блок 1. «Россия — наш общий дом»</w:t>
      </w:r>
      <w:r w:rsidRPr="006440B6">
        <w:rPr>
          <w:lang w:val="ru-RU"/>
        </w:rPr>
        <w:br/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826210" w:rsidRPr="006440B6" w:rsidRDefault="00826210" w:rsidP="00826210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гражданствообразующих</w:t>
      </w:r>
      <w:proofErr w:type="spellEnd"/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религий для формирования личности гражданина России;</w:t>
      </w:r>
    </w:p>
    <w:p w:rsidR="00826210" w:rsidRPr="006440B6" w:rsidRDefault="00826210" w:rsidP="00826210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826210" w:rsidRPr="006440B6" w:rsidRDefault="00826210" w:rsidP="0082621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826210" w:rsidRPr="006440B6" w:rsidRDefault="00826210" w:rsidP="0082621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:rsidR="00826210" w:rsidRPr="006440B6" w:rsidRDefault="00826210" w:rsidP="0082621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826210" w:rsidRPr="006440B6" w:rsidRDefault="00826210" w:rsidP="00826210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826210" w:rsidRPr="006440B6" w:rsidRDefault="00826210" w:rsidP="0082621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826210" w:rsidRPr="006440B6" w:rsidRDefault="00826210" w:rsidP="0082621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:rsidR="00826210" w:rsidRPr="006440B6" w:rsidRDefault="00826210" w:rsidP="00826210">
      <w:pPr>
        <w:autoSpaceDE w:val="0"/>
        <w:autoSpaceDN w:val="0"/>
        <w:spacing w:before="178" w:after="0" w:line="262" w:lineRule="auto"/>
        <w:ind w:right="1440"/>
        <w:rPr>
          <w:lang w:val="ru-RU"/>
        </w:rPr>
      </w:pP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4. Русский язык — язык общения и язык возможностей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826210">
        <w:rPr>
          <w:rFonts w:ascii="Times New Roman" w:hAnsi="Times New Roman" w:cs="Times New Roman"/>
          <w:sz w:val="24"/>
          <w:szCs w:val="24"/>
          <w:lang w:val="ru-RU"/>
        </w:rPr>
        <w:t>культурообразующего</w:t>
      </w:r>
      <w:proofErr w:type="spellEnd"/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нравственных категориях русского языка и их происхождении.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 5. Истоки родной культуры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сформированное представление о понятие «культура»;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6. Материальная культура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об артефактах 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7. Духовная культура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давать определения терминам «мораль», «нравственность», «духовные ценности»</w:t>
      </w: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,«</w:t>
      </w:r>
      <w:proofErr w:type="gramEnd"/>
      <w:r w:rsidRPr="00826210">
        <w:rPr>
          <w:rFonts w:ascii="Times New Roman" w:hAnsi="Times New Roman" w:cs="Times New Roman"/>
          <w:sz w:val="24"/>
          <w:szCs w:val="24"/>
          <w:lang w:val="ru-RU"/>
        </w:rPr>
        <w:t>духовность» на доступном для обучающихся уровне осмысления;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знать, что такое знаки и символы, уметь соотносить их с культурными явл</w:t>
      </w:r>
      <w:r w:rsidR="00374422">
        <w:rPr>
          <w:rFonts w:ascii="Times New Roman" w:hAnsi="Times New Roman" w:cs="Times New Roman"/>
          <w:sz w:val="24"/>
          <w:szCs w:val="24"/>
          <w:lang w:val="ru-RU"/>
        </w:rPr>
        <w:t>ениями, с которыми они связаны.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8. Культура и религия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связь религии и морали;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роль и значение духовных ценностей в религиях народов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уметь характеризовать государствообразующие конфессии России и их картины мира.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 9. Культура и образование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—  приводить примеры взаимосвязи между знанием, образованием и личностным и 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профессиональным ростом человека;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10. Многообразие культур России (практическое занятие)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выделять общее и единичное в культуре на основе предметных знаний о культуре своего народа;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Тематический блок 2. «Семья и духовно-нравственные ценности»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11. Семья — хранитель духовных ценностей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Знать и понимать смысл термина «семья»;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иметь представление о взаимосвязях между типом культуры и особенностями семейного быта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и отношений в семье;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осознавать значение термина «поколение» и его взаимосвязь с культурными особенностями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своего времени;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уметь составить рассказ о своей семье в соответствии с культурно-историческими условиями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её существования;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понимать и обосновывать такие понятия, как «счастливая семья», «семейное счастье»;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осознавать и уметь доказывать важность семьи как храните</w:t>
      </w:r>
      <w:r w:rsidR="00374422">
        <w:rPr>
          <w:rFonts w:ascii="Times New Roman" w:hAnsi="Times New Roman" w:cs="Times New Roman"/>
          <w:sz w:val="24"/>
          <w:szCs w:val="24"/>
          <w:lang w:val="ru-RU"/>
        </w:rPr>
        <w:t xml:space="preserve">ля традиций и её воспитательную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>роль;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12. Родина начинается с семьи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понятие «Родина»;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13. Традиции семейного воспитания 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14. Образ семьи в культуре народов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называть традиционные сказочные и фольклорные сюжеты о семье, семейных обязанностях;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уметь обосновывать своё понимание семейных ценностей, выраженных в фольклорных сюжетах;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15. Труд в истории семьи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понимать, что такое семейное хозяйство и домашний труд;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16. Семья в современном мире (практическое занятие)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>—  Иметь сформированные представления о закономерностях развития семьи в культуре 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Тематический блок 3. «Духовно-нравственное богатство личности»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17. Личность — общество — культура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Знать и понимать значение термина «человек» в контексте духовно-нравственной культуры;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уметь обосновать взаимосвязь и взаимообусловленность человека и общества, человека и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понимать и объяснять различия между обоснованием термина «личность» в быту, в контексте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культуры и творчества;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знать, что такое гуманизм, иметь представление о его источниках в культуре.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18. Духовный мир человека. Человек — творец культуры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доказывать детерминированность творчества культурой своего этноса;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взаимосвязь труда и творчества.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19. Личность и духовно-нравственные ценности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</w:t>
      </w: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,«</w:t>
      </w:r>
      <w:proofErr w:type="gramEnd"/>
      <w:r w:rsidRPr="00826210">
        <w:rPr>
          <w:rFonts w:ascii="Times New Roman" w:hAnsi="Times New Roman" w:cs="Times New Roman"/>
          <w:sz w:val="24"/>
          <w:szCs w:val="24"/>
          <w:lang w:val="ru-RU"/>
        </w:rPr>
        <w:t>сострадание», «милосердие», «любовь», «дружба», «коллективизм», «патриотизм», «любовь к близким».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Тематический блок 4. «Культурное единство России»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20. Историческая память как духовно-нравственная ценность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—  Понимать и уметь объяснять суть термина «история», знать основные исторические периоды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и уметь выделять их сущностные черты;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иметь представление о значении и функциях изучения истории;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осознавать историю своей семьи и народа как часть мировог</w:t>
      </w:r>
      <w:r w:rsidR="00374422">
        <w:rPr>
          <w:rFonts w:ascii="Times New Roman" w:hAnsi="Times New Roman" w:cs="Times New Roman"/>
          <w:sz w:val="24"/>
          <w:szCs w:val="24"/>
          <w:lang w:val="ru-RU"/>
        </w:rPr>
        <w:t xml:space="preserve">о исторического процесса. Знать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21. Литература как язык культуры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понимать отличия литературы от других видов художественного творчества;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22. Взаимовлияние культур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значении терминов «взаимодействие культур», «культурный обмен</w:t>
      </w: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»к</w:t>
      </w:r>
      <w:proofErr w:type="gramEnd"/>
      <w:r w:rsidRPr="00826210">
        <w:rPr>
          <w:rFonts w:ascii="Times New Roman" w:hAnsi="Times New Roman" w:cs="Times New Roman"/>
          <w:sz w:val="24"/>
          <w:szCs w:val="24"/>
          <w:lang w:val="ru-RU"/>
        </w:rPr>
        <w:t>ак формах распространения и обогащения духовно-нравственных идеалов общества;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и обосновывать важность сохранения культурного наследия;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23. Духовно-нравственные ценности российского народа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24. Регионы России: культурное многообразие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принципы федеративного устройства России и концепт «</w:t>
      </w:r>
      <w:proofErr w:type="spellStart"/>
      <w:r w:rsidRPr="00826210">
        <w:rPr>
          <w:rFonts w:ascii="Times New Roman" w:hAnsi="Times New Roman" w:cs="Times New Roman"/>
          <w:sz w:val="24"/>
          <w:szCs w:val="24"/>
          <w:lang w:val="ru-RU"/>
        </w:rPr>
        <w:t>полиэтничность</w:t>
      </w:r>
      <w:proofErr w:type="spellEnd"/>
      <w:r w:rsidRPr="00826210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25. Праз</w:t>
      </w:r>
      <w:r w:rsidR="00374422">
        <w:rPr>
          <w:rFonts w:ascii="Times New Roman" w:hAnsi="Times New Roman" w:cs="Times New Roman"/>
          <w:sz w:val="24"/>
          <w:szCs w:val="24"/>
          <w:lang w:val="ru-RU"/>
        </w:rPr>
        <w:t>дники в культуре народов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природе праздников и обосновывать их важность как элементов 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устанавливать взаимосвязь праздников и культурного уклада;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различать основные типы праздников;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основной смысл семейных праздников: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определять нравственный смысл праздников народов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26. Памятники архитектуры народов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—  Знать, что такое архитектура, уметь охарактеризовать основные типы памятников 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взаимосвязь между типом жилищ и типом хозяйственной деятельности;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иметь представление о нравственном и научном смысле краеведческой работы.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 27. Музыкальная культура народов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Знать и понимать отличия музыки от других видов художественного творчества, рассказывать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об особенностях музыкального повествования, выделять простые выразительные средства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музыкального языка;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обосновывать и доказывать важность музыки как культурного явления, как формы 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трансляции культурных ценностей;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—  находить и обозначать средства выражения морального и нравственного смысла 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музыкальных произведений;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 xml:space="preserve">творчества, рассказывать об особенностях и выразительных средствах изобразительного </w:t>
      </w:r>
      <w:r w:rsidRPr="00826210">
        <w:rPr>
          <w:rFonts w:ascii="Times New Roman" w:hAnsi="Times New Roman" w:cs="Times New Roman"/>
          <w:sz w:val="24"/>
          <w:szCs w:val="24"/>
          <w:lang w:val="ru-RU"/>
        </w:rPr>
        <w:tab/>
        <w:t>искусства;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уметь объяснить, что такое скульптура, живопись, графика, фольклорн</w:t>
      </w:r>
      <w:r w:rsidR="00374422">
        <w:rPr>
          <w:rFonts w:ascii="Times New Roman" w:hAnsi="Times New Roman" w:cs="Times New Roman"/>
          <w:sz w:val="24"/>
          <w:szCs w:val="24"/>
          <w:lang w:val="ru-RU"/>
        </w:rPr>
        <w:t>ые орнаменты;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основные темы изобразительного искусства народов России.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29. Фольклор и литература народов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и объяснять, что такое эпос, миф, сказка, былина, песня;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знать, что такое национальная литература и каковы её выразительные средства;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оценивать морально-нравственный потенциал национальной литературы.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30. Бытовые традиции народов России: пища, одежда, дом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lastRenderedPageBreak/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</w:t>
      </w: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доступном</w:t>
      </w:r>
      <w:proofErr w:type="gramEnd"/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шестиклассников </w:t>
      </w: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уровне</w:t>
      </w:r>
      <w:proofErr w:type="gramEnd"/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 (с учётом их возрастных особенностей);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826210">
        <w:rPr>
          <w:rFonts w:ascii="Times New Roman" w:hAnsi="Times New Roman" w:cs="Times New Roman"/>
          <w:sz w:val="24"/>
          <w:szCs w:val="24"/>
          <w:lang w:val="ru-RU"/>
        </w:rPr>
        <w:t>близким</w:t>
      </w:r>
      <w:proofErr w:type="gramEnd"/>
      <w:r w:rsidRPr="00826210">
        <w:rPr>
          <w:rFonts w:ascii="Times New Roman" w:hAnsi="Times New Roman" w:cs="Times New Roman"/>
          <w:sz w:val="24"/>
          <w:szCs w:val="24"/>
          <w:lang w:val="ru-RU"/>
        </w:rPr>
        <w:t xml:space="preserve"> через бытовые традиции народов своего края.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31. Культурная карта России (практическое занятие)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понимать, что такое культурная карта народов России;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Тема 32. Единство страны — залог будущего России</w:t>
      </w:r>
    </w:p>
    <w:p w:rsidR="00826210" w:rsidRP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826210" w:rsidRDefault="00826210" w:rsidP="0082621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6210">
        <w:rPr>
          <w:rFonts w:ascii="Times New Roman" w:hAnsi="Times New Roman" w:cs="Times New Roman"/>
          <w:sz w:val="24"/>
          <w:szCs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C02FA" w:rsidRDefault="00FC02FA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2B02" w:rsidRDefault="007B2B02" w:rsidP="0082621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C02FA" w:rsidRDefault="00FC02FA" w:rsidP="007B2B02">
      <w:pPr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7B2B02" w:rsidRPr="007B2B02" w:rsidRDefault="007B2B02" w:rsidP="007B2B02">
      <w:pPr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6302" w:type="dxa"/>
        <w:tblInd w:w="-431" w:type="dxa"/>
        <w:tblLayout w:type="fixed"/>
        <w:tblLook w:val="04A0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B2B02" w:rsidRPr="00C059D5" w:rsidTr="00FC02FA">
        <w:trPr>
          <w:trHeight w:hRule="exact" w:val="348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C059D5">
              <w:rPr>
                <w:rFonts w:ascii="Times New Roman" w:hAnsi="Times New Roman" w:cs="Times New Roman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Дата</w:t>
            </w:r>
            <w:proofErr w:type="spellEnd"/>
            <w:r w:rsidRPr="00C059D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  <w:proofErr w:type="spellEnd"/>
          </w:p>
        </w:tc>
        <w:tc>
          <w:tcPr>
            <w:tcW w:w="5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7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</w:t>
            </w:r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50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) </w:t>
            </w:r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образовательныересурсы</w:t>
            </w:r>
            <w:proofErr w:type="spellEnd"/>
          </w:p>
        </w:tc>
      </w:tr>
      <w:tr w:rsidR="007B2B02" w:rsidRPr="00C059D5" w:rsidTr="00FC02FA">
        <w:trPr>
          <w:trHeight w:hRule="exact" w:val="90"/>
        </w:trPr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контрольныеработы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практическиеработы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</w:tr>
      <w:tr w:rsidR="007B2B02" w:rsidRPr="00C059D5" w:rsidTr="00FC02FA">
        <w:trPr>
          <w:trHeight w:hRule="exact" w:val="576"/>
        </w:trPr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59D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59D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5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</w:tr>
      <w:tr w:rsidR="007B2B02" w:rsidRPr="00437EAE" w:rsidTr="00FC02FA">
        <w:trPr>
          <w:trHeight w:hRule="exact" w:val="348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Тематический блок 1. «Россия — наш общий дом»</w:t>
            </w:r>
          </w:p>
        </w:tc>
      </w:tr>
      <w:tr w:rsidR="007B2B02" w:rsidRPr="00C059D5" w:rsidTr="00FC02FA">
        <w:trPr>
          <w:trHeight w:hRule="exact" w:val="926"/>
        </w:trPr>
        <w:tc>
          <w:tcPr>
            <w:tcW w:w="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Зачем изучать курс «Основы духовно-нравственной культуры народов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России»?</w:t>
            </w:r>
          </w:p>
        </w:tc>
        <w:tc>
          <w:tcPr>
            <w:tcW w:w="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об особенностях курса «Основы духовно-нравственной культуры народов России»;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вести самостоятельную работу с учебником;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7B2B02" w:rsidRDefault="00124EE8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hyperlink r:id="rId6" w:history="1">
              <w:r w:rsidR="007B2B02" w:rsidRPr="007B2B02">
                <w:rPr>
                  <w:rStyle w:val="aff8"/>
                  <w:lang w:val="en-US"/>
                </w:rPr>
                <w:t>https://learningapps.org</w:t>
              </w:r>
            </w:hyperlink>
          </w:p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http://experiment-</w:t>
            </w:r>
          </w:p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Style w:val="7pt"/>
                <w:rFonts w:eastAsiaTheme="minorEastAsia"/>
              </w:rPr>
              <w:t>opk.pravolimp.ru</w:t>
            </w:r>
            <w:proofErr w:type="spellEnd"/>
            <w:r w:rsidRPr="00C059D5">
              <w:rPr>
                <w:rStyle w:val="7pt"/>
                <w:rFonts w:eastAsiaTheme="minorEastAsia"/>
              </w:rPr>
              <w:t>/</w:t>
            </w:r>
            <w:proofErr w:type="spellStart"/>
            <w:r w:rsidRPr="00C059D5">
              <w:rPr>
                <w:rStyle w:val="7pt"/>
                <w:rFonts w:eastAsiaTheme="minorEastAsia"/>
              </w:rPr>
              <w:t>lessons</w:t>
            </w:r>
            <w:proofErr w:type="spellEnd"/>
          </w:p>
        </w:tc>
      </w:tr>
      <w:tr w:rsidR="007B2B02" w:rsidRPr="00C059D5" w:rsidTr="00FC02FA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Нашдом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— </w:t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Россия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7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Язык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история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понимать особенности коммуникативной роли языка;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8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русском языке как языке межнационального общения; слушать объяснения учителя, стараясь выделить главное;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 наблюдаемые в практике изучения языка явления;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9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92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Истокироднойкультуры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том, что такое культура, об общих чертах в  культуре разных народов;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выполнять задания на понимание и разграничение понятий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10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8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Материальнаякультура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традиционных укладах жизни разных народов; слушать и анализировать выступления одноклассников;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работать с учебником, анализировать проблемные ситуации;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11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Духовнаякультура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духовной культуре разных народов;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понимать взаимосвязь между проявлениями материальной и духовной культуры; выполнять задания на понимание и разграничение понятий по теме;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учиться работать с текстом и зри тельным рядом учебника;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12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73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Культура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религия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13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Культура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образование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понимать смысл понятия «образование», уметь объяснять важность и необходимость образования для общества;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14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Многообразие культур России (</w:t>
            </w:r>
            <w:r w:rsidRPr="00C059D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D112FD" w:rsidRDefault="009A72E3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слушать выступления одноклассников;</w:t>
            </w:r>
          </w:p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  <w:p w:rsidR="007B2B02" w:rsidRPr="00C059D5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15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437EAE" w:rsidTr="00FC02FA">
        <w:trPr>
          <w:trHeight w:hRule="exact" w:val="328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Тематический блок 2. «Семья и духовно-нравственные ценности»</w:t>
            </w:r>
          </w:p>
        </w:tc>
      </w:tr>
    </w:tbl>
    <w:p w:rsidR="007B2B02" w:rsidRPr="006440B6" w:rsidRDefault="007B2B02" w:rsidP="007B2B02">
      <w:pPr>
        <w:autoSpaceDE w:val="0"/>
        <w:autoSpaceDN w:val="0"/>
        <w:spacing w:after="0" w:line="14" w:lineRule="exact"/>
        <w:rPr>
          <w:lang w:val="ru-RU"/>
        </w:rPr>
      </w:pPr>
    </w:p>
    <w:p w:rsidR="007B2B02" w:rsidRPr="006440B6" w:rsidRDefault="007B2B02" w:rsidP="007B2B02">
      <w:pPr>
        <w:rPr>
          <w:lang w:val="ru-RU"/>
        </w:rPr>
        <w:sectPr w:rsidR="007B2B02" w:rsidRPr="006440B6" w:rsidSect="00FC02FA">
          <w:pgSz w:w="16840" w:h="11900" w:orient="landscape"/>
          <w:pgMar w:top="430" w:right="666" w:bottom="282" w:left="640" w:header="720" w:footer="720" w:gutter="0"/>
          <w:cols w:space="720" w:equalWidth="0">
            <w:col w:w="15892" w:space="0"/>
          </w:cols>
          <w:docGrid w:linePitch="360"/>
        </w:sectPr>
      </w:pPr>
    </w:p>
    <w:p w:rsidR="007B2B02" w:rsidRPr="006440B6" w:rsidRDefault="007B2B02" w:rsidP="007B2B0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6302" w:type="dxa"/>
        <w:tblInd w:w="-431" w:type="dxa"/>
        <w:tblLayout w:type="fixed"/>
        <w:tblLook w:val="04A0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B2B02" w:rsidTr="00FC02FA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хранительдуховныхценностей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такое семья, формировать представление о взаимосвязях между типом культуры и особенностями семейного уклада у разных народов;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значение термина «поколение»;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решать проблемные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16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09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Родинаначинается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17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Традиции семейного воспитания 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и разграничивать основные понятия по теме;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просматривать и анализировать учебные фильмы, работать с раздаточным материалом;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18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семьи в культуре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основные фольклорные сюжеты о семье, семейных ценностях;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понимать морально-нравственное значение семьи;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научно-популярной литературой, просматривать и анализировать учебные фильмы,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19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историисемьи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такое «семейный труд», сознавать и характеризовать важного общего семейного труда для укрепления целостности семьи;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0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92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Семья в современном мире (</w:t>
            </w:r>
            <w:r w:rsidRPr="006440B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D112FD" w:rsidRDefault="009A72E3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почему важно изучать и хранить историю своей семьи, передавать её следующим поколениям;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1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RPr="00437EAE" w:rsidTr="00FC02FA">
        <w:trPr>
          <w:trHeight w:hRule="exact" w:val="348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7B2B02" w:rsidTr="00FC02FA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знать, что такое гуманизм, понимать, что делает человека человеком и какие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проявления людей можно назвать гуманными;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2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92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Духовный мир человека. Человек </w:t>
            </w:r>
            <w:proofErr w:type="gramStart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—т</w:t>
            </w:r>
            <w:proofErr w:type="gramEnd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ворец культуры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значение слова «человек» в контексте духовно- нравственной культуры;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3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Личность и духовно-нравственные ценности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мораль и нравственность, любовь </w:t>
            </w:r>
            <w:proofErr w:type="gramStart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</w:t>
            </w:r>
            <w:proofErr w:type="gramEnd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близким; показывать на примерах важность таких ценностей как взаимопомощь, сострадание, милосердие, любовь, дружба и др.;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4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RPr="00437EAE" w:rsidTr="00FC02FA">
        <w:trPr>
          <w:trHeight w:hRule="exact" w:val="350"/>
        </w:trPr>
        <w:tc>
          <w:tcPr>
            <w:tcW w:w="16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4. «Культурное единство России»</w:t>
            </w:r>
          </w:p>
        </w:tc>
      </w:tr>
      <w:tr w:rsidR="007B2B02" w:rsidTr="00FC02FA">
        <w:trPr>
          <w:trHeight w:hRule="exact" w:val="109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DE270B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5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</w:tbl>
    <w:p w:rsidR="007B2B02" w:rsidRDefault="007B2B02" w:rsidP="007B2B02">
      <w:pPr>
        <w:autoSpaceDE w:val="0"/>
        <w:autoSpaceDN w:val="0"/>
        <w:spacing w:after="0" w:line="14" w:lineRule="exact"/>
      </w:pPr>
    </w:p>
    <w:p w:rsidR="007B2B02" w:rsidRDefault="007B2B02" w:rsidP="007B2B02">
      <w:pPr>
        <w:sectPr w:rsidR="007B2B02" w:rsidSect="00F92436">
          <w:pgSz w:w="16840" w:h="11900" w:orient="landscape"/>
          <w:pgMar w:top="508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7B2B02" w:rsidRDefault="007B2B02" w:rsidP="007B2B02">
      <w:pPr>
        <w:autoSpaceDE w:val="0"/>
        <w:autoSpaceDN w:val="0"/>
        <w:spacing w:after="66" w:line="220" w:lineRule="exact"/>
      </w:pPr>
    </w:p>
    <w:tbl>
      <w:tblPr>
        <w:tblW w:w="16302" w:type="dxa"/>
        <w:tblInd w:w="-431" w:type="dxa"/>
        <w:tblLayout w:type="fixed"/>
        <w:tblLook w:val="04A0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B2B02" w:rsidTr="00FC02FA">
        <w:trPr>
          <w:trHeight w:hRule="exact" w:val="130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Литературакакязыккультуры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литературы, её отличия от других видов художественного творчества;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средства выражения духовного мира человека, его морали и нравственности в произведениях литературы;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6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11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Взаимовлияниекультур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терминов «взаимодействие культур», «культурный обмен»;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важность сохранения культурного наследия;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понимать и разграничивать понятия, отбирать и сравнивать материал по нескольким источникам;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7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их и защищать в качестве базовых общегражданских ценностей российского общества;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8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РегионыРоссии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культурноемногообразие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принципы федеративного устройства России, объяснять поняти</w:t>
            </w:r>
            <w:proofErr w:type="gramStart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е«</w:t>
            </w:r>
            <w:proofErr w:type="spellStart"/>
            <w:proofErr w:type="gramEnd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полиэтничность</w:t>
            </w:r>
            <w:proofErr w:type="spellEnd"/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ценность многообразия культурных укладов народов России;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рассказывать о культурном своеобразии своей малой родины;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29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92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в культуре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«народный праздник»;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рассказывать о праздничных традициях разных народов и своей семьи; понимать и объяснять нравственный смысл народного праздника;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учебником,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30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Памятники в культуре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2" w:lineRule="auto"/>
              <w:ind w:left="72" w:right="86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связь между историей памятника и историей края;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памятники истории и культуры;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нравственный и научный смысл краеведческой работы;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31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1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МузыкальнаякультуранародовРоссии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музыки как вида искусства;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музыке;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32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150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ИзобразительноеискусствонародовРоссии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839C5" w:rsidRDefault="007B2B02" w:rsidP="00FC02F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особенности изобразительного искусства как вида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художественного творчества;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обосновывать важность искусства как формы трансляции культурных ценностей;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называть основные темы искусства народов России; </w:t>
            </w:r>
            <w:r w:rsidRPr="006440B6">
              <w:rPr>
                <w:lang w:val="ru-RU"/>
              </w:rPr>
              <w:br/>
            </w: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FD7F20">
              <w:rPr>
                <w:rStyle w:val="7pt"/>
                <w:lang w:val="en-US"/>
              </w:rPr>
              <w:t>https ://resh.edu.ru/special- course/1</w:t>
            </w:r>
          </w:p>
          <w:p w:rsidR="007B2B02" w:rsidRDefault="00124EE8" w:rsidP="00FC02FA">
            <w:hyperlink r:id="rId33" w:history="1">
              <w:r w:rsidR="007B2B02">
                <w:rPr>
                  <w:rStyle w:val="aff8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109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Фольклор и литература народов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понимать, что такое национальная литература;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примерах, как произведения фольклора отражают историю народа, его духовно-нравственные ценности;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C059D5">
              <w:rPr>
                <w:rFonts w:ascii="Times New Roman" w:hAnsi="Times New Roman" w:cs="Times New Roman"/>
              </w:rPr>
              <w:br/>
            </w: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34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</w:tbl>
    <w:p w:rsidR="007B2B02" w:rsidRPr="00C059D5" w:rsidRDefault="007B2B02" w:rsidP="007B2B02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7B2B02" w:rsidRPr="00C059D5" w:rsidRDefault="007B2B02" w:rsidP="007B2B02">
      <w:pPr>
        <w:rPr>
          <w:rFonts w:ascii="Times New Roman" w:hAnsi="Times New Roman" w:cs="Times New Roman"/>
        </w:rPr>
        <w:sectPr w:rsidR="007B2B02" w:rsidRPr="00C059D5" w:rsidSect="00FC02FA">
          <w:pgSz w:w="16840" w:h="11900" w:orient="landscape"/>
          <w:pgMar w:top="442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7B2B02" w:rsidRPr="00C059D5" w:rsidRDefault="007B2B02" w:rsidP="007B2B02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16302" w:type="dxa"/>
        <w:tblInd w:w="-431" w:type="dxa"/>
        <w:tblLayout w:type="fixed"/>
        <w:tblLook w:val="04A0"/>
      </w:tblPr>
      <w:tblGrid>
        <w:gridCol w:w="284"/>
        <w:gridCol w:w="2977"/>
        <w:gridCol w:w="426"/>
        <w:gridCol w:w="1275"/>
        <w:gridCol w:w="1134"/>
        <w:gridCol w:w="850"/>
        <w:gridCol w:w="851"/>
        <w:gridCol w:w="5536"/>
        <w:gridCol w:w="1080"/>
        <w:gridCol w:w="1889"/>
      </w:tblGrid>
      <w:tr w:rsidR="007B2B02" w:rsidRPr="00C059D5" w:rsidTr="00FC02FA">
        <w:trPr>
          <w:trHeight w:hRule="exact" w:val="73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Бытовые традиции народов России: пища, одежда, дом (</w:t>
            </w:r>
            <w:r w:rsidRPr="00C059D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D112FD" w:rsidRDefault="009A72E3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35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87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right="100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Культурная карта России (</w:t>
            </w:r>
            <w:r w:rsidRPr="00C059D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9A72E3" w:rsidRDefault="009A72E3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36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RPr="00C059D5" w:rsidTr="00FC02FA">
        <w:trPr>
          <w:trHeight w:hRule="exact" w:val="734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Единство страны  — залог будущего России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единства; </w:t>
            </w:r>
            <w:r w:rsidRPr="00C059D5">
              <w:rPr>
                <w:rFonts w:ascii="Times New Roman" w:hAnsi="Times New Roman" w:cs="Times New Roman"/>
                <w:lang w:val="ru-RU"/>
              </w:rPr>
              <w:br/>
            </w:r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059D5" w:rsidRDefault="007B2B02" w:rsidP="00FC02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 w:rsidRPr="00C059D5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7B2B02" w:rsidRDefault="007B2B02" w:rsidP="00FC02FA">
            <w:pPr>
              <w:pStyle w:val="2c"/>
              <w:shd w:val="clear" w:color="auto" w:fill="auto"/>
              <w:spacing w:before="0" w:after="0" w:line="192" w:lineRule="exact"/>
              <w:jc w:val="both"/>
              <w:rPr>
                <w:lang w:val="en-US"/>
              </w:rPr>
            </w:pPr>
            <w:r w:rsidRPr="00C059D5">
              <w:rPr>
                <w:rStyle w:val="7pt"/>
                <w:lang w:val="en-US"/>
              </w:rPr>
              <w:t>https ://resh.edu.ru/special- course/1</w:t>
            </w:r>
          </w:p>
          <w:p w:rsidR="007B2B02" w:rsidRPr="00C059D5" w:rsidRDefault="00124EE8" w:rsidP="00FC02FA">
            <w:pPr>
              <w:rPr>
                <w:rFonts w:ascii="Times New Roman" w:hAnsi="Times New Roman" w:cs="Times New Roman"/>
              </w:rPr>
            </w:pPr>
            <w:hyperlink r:id="rId37" w:history="1">
              <w:r w:rsidR="007B2B02" w:rsidRPr="00C059D5">
                <w:rPr>
                  <w:rStyle w:val="aff8"/>
                  <w:rFonts w:ascii="Times New Roman" w:hAnsi="Times New Roman" w:cs="Times New Roman"/>
                </w:rPr>
                <w:t>https://learningapps.org</w:t>
              </w:r>
            </w:hyperlink>
          </w:p>
        </w:tc>
      </w:tr>
      <w:tr w:rsidR="007B2B02" w:rsidTr="00FC02FA">
        <w:trPr>
          <w:trHeight w:hRule="exact" w:val="520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440B6" w:rsidRDefault="007B2B02" w:rsidP="00FC02F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440B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D112FD" w:rsidRDefault="009A72E3" w:rsidP="00FC02F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Default="007B2B02" w:rsidP="00FC02FA"/>
        </w:tc>
      </w:tr>
    </w:tbl>
    <w:p w:rsidR="007B2B02" w:rsidRDefault="007B2B02" w:rsidP="007B2B02">
      <w:pPr>
        <w:autoSpaceDE w:val="0"/>
        <w:autoSpaceDN w:val="0"/>
        <w:spacing w:after="0" w:line="14" w:lineRule="exact"/>
      </w:pPr>
    </w:p>
    <w:p w:rsidR="007B2B02" w:rsidRDefault="007B2B02" w:rsidP="007B2B02">
      <w:pPr>
        <w:sectPr w:rsidR="007B2B02" w:rsidSect="00F92436">
          <w:pgSz w:w="16840" w:h="11900" w:orient="landscape"/>
          <w:pgMar w:top="1440" w:right="666" w:bottom="284" w:left="640" w:header="720" w:footer="720" w:gutter="0"/>
          <w:cols w:space="720" w:equalWidth="0">
            <w:col w:w="15890" w:space="0"/>
          </w:cols>
          <w:docGrid w:linePitch="360"/>
        </w:sectPr>
      </w:pPr>
    </w:p>
    <w:p w:rsidR="007B2B02" w:rsidRDefault="007B2B02" w:rsidP="00437EAE">
      <w:pPr>
        <w:autoSpaceDE w:val="0"/>
        <w:autoSpaceDN w:val="0"/>
        <w:spacing w:after="78" w:line="220" w:lineRule="exact"/>
        <w:jc w:val="center"/>
      </w:pPr>
    </w:p>
    <w:p w:rsidR="007B2B02" w:rsidRPr="008040E5" w:rsidRDefault="007B2B02" w:rsidP="00437EAE">
      <w:pPr>
        <w:autoSpaceDE w:val="0"/>
        <w:autoSpaceDN w:val="0"/>
        <w:spacing w:after="320" w:line="230" w:lineRule="auto"/>
        <w:jc w:val="center"/>
        <w:rPr>
          <w:lang w:val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 w:rsidR="008040E5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 w:rsidR="008040E5" w:rsidRPr="00437EAE"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5 </w:t>
      </w:r>
      <w:proofErr w:type="spellStart"/>
      <w:r w:rsidR="008040E5" w:rsidRPr="00437EAE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кл</w:t>
      </w:r>
      <w:proofErr w:type="spellEnd"/>
      <w:r w:rsidR="008040E5" w:rsidRPr="00437EAE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.</w:t>
      </w:r>
      <w:proofErr w:type="gramEnd"/>
    </w:p>
    <w:tbl>
      <w:tblPr>
        <w:tblW w:w="11345" w:type="dxa"/>
        <w:tblInd w:w="-279" w:type="dxa"/>
        <w:tblLayout w:type="fixed"/>
        <w:tblLook w:val="04A0"/>
      </w:tblPr>
      <w:tblGrid>
        <w:gridCol w:w="417"/>
        <w:gridCol w:w="3264"/>
        <w:gridCol w:w="710"/>
        <w:gridCol w:w="1561"/>
        <w:gridCol w:w="1845"/>
        <w:gridCol w:w="1134"/>
        <w:gridCol w:w="853"/>
        <w:gridCol w:w="1561"/>
      </w:tblGrid>
      <w:tr w:rsidR="007B2B02" w:rsidRPr="00BF000C" w:rsidTr="00D439B5">
        <w:trPr>
          <w:trHeight w:hRule="exact" w:val="817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bookmarkStart w:id="0" w:name="_GoBack"/>
            <w:bookmarkEnd w:id="0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 w:rsidRPr="00BF000C">
              <w:rPr>
                <w:rFonts w:ascii="Times New Roman" w:hAnsi="Times New Roman" w:cs="Times New Roman"/>
              </w:rPr>
              <w:br/>
            </w:r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4A12" w:rsidRDefault="005B4A1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  <w:proofErr w:type="spellEnd"/>
            <w:r w:rsidR="00D439B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урока</w:t>
            </w:r>
            <w:proofErr w:type="spellEnd"/>
          </w:p>
        </w:tc>
        <w:tc>
          <w:tcPr>
            <w:tcW w:w="41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4A12" w:rsidRDefault="005B4A1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="00D439B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BF000C">
              <w:rPr>
                <w:rFonts w:ascii="Times New Roman" w:hAnsi="Times New Roman" w:cs="Times New Roman"/>
              </w:rPr>
              <w:br/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hAnsi="Times New Roman" w:cs="Times New Roman"/>
                <w:lang w:val="ru-RU"/>
              </w:rPr>
              <w:t>Факт</w:t>
            </w:r>
          </w:p>
          <w:p w:rsidR="007B2B02" w:rsidRPr="00BF000C" w:rsidRDefault="007B2B02" w:rsidP="00FC02F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</w:t>
            </w:r>
            <w:r w:rsidRPr="00BF000C">
              <w:rPr>
                <w:rFonts w:ascii="Times New Roman" w:hAnsi="Times New Roman" w:cs="Times New Roman"/>
              </w:rPr>
              <w:br/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формы</w:t>
            </w:r>
            <w:proofErr w:type="spellEnd"/>
            <w:r w:rsidRPr="00BF000C">
              <w:rPr>
                <w:rFonts w:ascii="Times New Roman" w:hAnsi="Times New Roman" w:cs="Times New Roman"/>
              </w:rPr>
              <w:br/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контроля</w:t>
            </w:r>
            <w:proofErr w:type="spellEnd"/>
          </w:p>
        </w:tc>
      </w:tr>
      <w:tr w:rsidR="007B2B02" w:rsidRPr="00BF000C" w:rsidTr="00D439B5">
        <w:trPr>
          <w:trHeight w:hRule="exact" w:val="72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hAnsi="Times New Roman" w:cs="Times New Roman"/>
                <w:lang w:val="ru-RU"/>
              </w:rPr>
              <w:t>План</w:t>
            </w:r>
          </w:p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</w:tr>
      <w:tr w:rsidR="007B2B02" w:rsidRPr="00BF000C" w:rsidTr="00D439B5">
        <w:trPr>
          <w:trHeight w:hRule="exact" w:val="819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892C21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К</w:t>
            </w:r>
            <w:r w:rsidR="007B2B02"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онтрольныеработы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C61781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r w:rsidR="007B2B02"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рактические</w:t>
            </w:r>
            <w:proofErr w:type="spellEnd"/>
            <w:r w:rsidR="00D439B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="007B2B02"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B2B02" w:rsidRPr="00BF000C" w:rsidTr="00D439B5">
        <w:trPr>
          <w:trHeight w:hRule="exact" w:val="78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Зачем изучать курс «Основы </w:t>
            </w:r>
            <w:r w:rsidRPr="00BF000C">
              <w:rPr>
                <w:rFonts w:ascii="Times New Roman" w:hAnsi="Times New Roman" w:cs="Times New Roman"/>
                <w:lang w:val="ru-RU"/>
              </w:rPr>
              <w:br/>
            </w: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духовно-нравственной культуры народов России»?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91C87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65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Наш</w:t>
            </w:r>
            <w:proofErr w:type="spellEnd"/>
            <w:r w:rsidR="00BC0EE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дом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Россия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91C87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570"/>
        </w:trPr>
        <w:tc>
          <w:tcPr>
            <w:tcW w:w="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2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Язык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  <w:proofErr w:type="spellEnd"/>
          </w:p>
        </w:tc>
        <w:tc>
          <w:tcPr>
            <w:tcW w:w="7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91C87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8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565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691C87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Истоки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родной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культуры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Материальная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Духовная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религия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71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AC4058" w:rsidRDefault="007B2B02" w:rsidP="009A72E3">
            <w:pPr>
              <w:autoSpaceDE w:val="0"/>
              <w:autoSpaceDN w:val="0"/>
              <w:spacing w:before="98"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Многообразие культур России </w:t>
            </w:r>
            <w:r w:rsidR="00AC4058" w:rsidRPr="00AC4058">
              <w:rPr>
                <w:sz w:val="16"/>
                <w:lang w:val="ru-RU"/>
              </w:rPr>
              <w:t>(</w:t>
            </w:r>
            <w:r w:rsidR="00AC4058" w:rsidRPr="00AC4058">
              <w:rPr>
                <w:i/>
                <w:sz w:val="16"/>
                <w:lang w:val="ru-RU"/>
              </w:rPr>
              <w:t>практическое занятие</w:t>
            </w:r>
            <w:r w:rsidR="00AC4058" w:rsidRPr="00AC4058">
              <w:rPr>
                <w:sz w:val="16"/>
                <w:lang w:val="ru-RU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61781" w:rsidRDefault="009A72E3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Практическаяработа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83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Семья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хранитель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духовных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ценностей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345DF3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Родина</w:t>
            </w:r>
            <w:proofErr w:type="spellEnd"/>
            <w:r w:rsidR="007F2B3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начинается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семьи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1A6A8D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632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Традиции семейного воспитания в России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1A6A8D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821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10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100"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 семьи в культуре народов России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1A6A8D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Труд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историисемьи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1A6A8D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64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AC4058" w:rsidRDefault="007B2B02" w:rsidP="00FC02FA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A72E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Семья в современноммире</w:t>
            </w:r>
            <w:r w:rsidR="00AC4058" w:rsidRPr="00AC4058">
              <w:rPr>
                <w:sz w:val="16"/>
                <w:lang w:val="ru-RU"/>
              </w:rPr>
              <w:t>(</w:t>
            </w:r>
            <w:r w:rsidR="00AC4058" w:rsidRPr="00AC4058">
              <w:rPr>
                <w:i/>
                <w:sz w:val="16"/>
                <w:lang w:val="ru-RU"/>
              </w:rPr>
              <w:t>практическое занятие</w:t>
            </w:r>
            <w:r w:rsidR="00AC4058" w:rsidRPr="00AC4058">
              <w:rPr>
                <w:sz w:val="16"/>
                <w:lang w:val="ru-RU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C61781" w:rsidRDefault="00437EAE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1A6A8D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Практическаяработа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7B2B02" w:rsidRPr="00BF000C" w:rsidTr="00D439B5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FC02FA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40BE" w:rsidRDefault="00BF40BE" w:rsidP="00BF40BE">
            <w:pPr>
              <w:autoSpaceDE w:val="0"/>
              <w:autoSpaceDN w:val="0"/>
              <w:spacing w:before="98" w:after="0" w:line="240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Итоговая контрольная работа по курсу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1A6A8D" w:rsidP="0049066D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B02" w:rsidRPr="00BF000C" w:rsidRDefault="007B2B02" w:rsidP="00FC02FA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2B02" w:rsidRPr="00BF000C" w:rsidRDefault="007B2B02" w:rsidP="008548D5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</w:tr>
      <w:tr w:rsidR="00F22F3A" w:rsidRPr="00BF000C" w:rsidTr="001831A7">
        <w:trPr>
          <w:trHeight w:hRule="exact" w:val="819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2F3A" w:rsidRPr="00F35429" w:rsidRDefault="00F22F3A" w:rsidP="00BF40BE">
            <w:pPr>
              <w:autoSpaceDE w:val="0"/>
              <w:autoSpaceDN w:val="0"/>
              <w:spacing w:before="98" w:after="0" w:line="240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2F3A" w:rsidRPr="00F22F3A" w:rsidRDefault="00F22F3A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2F3A" w:rsidRPr="00F22F3A" w:rsidRDefault="00584D57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2F3A" w:rsidRPr="00F22F3A" w:rsidRDefault="00584D57" w:rsidP="008548D5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2F3A" w:rsidRPr="00BF000C" w:rsidRDefault="00F22F3A" w:rsidP="008548D5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B2B02" w:rsidRPr="00F22F3A" w:rsidRDefault="007B2B02" w:rsidP="007B2B02">
      <w:pPr>
        <w:rPr>
          <w:lang w:val="ru-RU"/>
        </w:rPr>
        <w:sectPr w:rsidR="007B2B02" w:rsidRPr="00F22F3A">
          <w:pgSz w:w="11900" w:h="16840"/>
          <w:pgMar w:top="298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2B02" w:rsidRPr="00F22F3A" w:rsidRDefault="007B2B02" w:rsidP="007B2B02">
      <w:pPr>
        <w:autoSpaceDE w:val="0"/>
        <w:autoSpaceDN w:val="0"/>
        <w:spacing w:after="66" w:line="220" w:lineRule="exact"/>
        <w:rPr>
          <w:lang w:val="ru-RU"/>
        </w:rPr>
      </w:pPr>
    </w:p>
    <w:p w:rsidR="007B2B02" w:rsidRDefault="007B2B02" w:rsidP="007B2B02">
      <w:pPr>
        <w:autoSpaceDE w:val="0"/>
        <w:autoSpaceDN w:val="0"/>
        <w:spacing w:after="0" w:line="14" w:lineRule="exact"/>
      </w:pPr>
    </w:p>
    <w:p w:rsidR="007B2B02" w:rsidRDefault="007B2B02" w:rsidP="007B2B02">
      <w:pPr>
        <w:sectPr w:rsidR="007B2B0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2B02" w:rsidRDefault="007B2B02" w:rsidP="007B2B02">
      <w:pPr>
        <w:autoSpaceDE w:val="0"/>
        <w:autoSpaceDN w:val="0"/>
        <w:spacing w:after="78" w:line="220" w:lineRule="exact"/>
      </w:pPr>
    </w:p>
    <w:p w:rsidR="007B2B02" w:rsidRPr="00797EE5" w:rsidRDefault="007B2B02" w:rsidP="007B2B02">
      <w:pPr>
        <w:autoSpaceDE w:val="0"/>
        <w:autoSpaceDN w:val="0"/>
        <w:spacing w:after="0" w:line="230" w:lineRule="auto"/>
        <w:rPr>
          <w:lang w:val="ru-RU"/>
        </w:rPr>
      </w:pPr>
      <w:r w:rsidRPr="00797EE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B2B02" w:rsidRPr="00797EE5" w:rsidRDefault="007B2B02" w:rsidP="007B2B02">
      <w:pPr>
        <w:autoSpaceDE w:val="0"/>
        <w:autoSpaceDN w:val="0"/>
        <w:spacing w:before="346" w:after="0" w:line="230" w:lineRule="auto"/>
        <w:rPr>
          <w:lang w:val="ru-RU"/>
        </w:rPr>
      </w:pPr>
      <w:r w:rsidRPr="00797EE5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7B2B02" w:rsidRPr="006440B6" w:rsidRDefault="007B2B02" w:rsidP="007B2B02">
      <w:pPr>
        <w:autoSpaceDE w:val="0"/>
        <w:autoSpaceDN w:val="0"/>
        <w:spacing w:before="166" w:after="0" w:line="28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Виноградова Н.Ф., Власенко В.И., Поляков А.В.</w:t>
      </w:r>
      <w:r w:rsidRPr="006440B6">
        <w:rPr>
          <w:rFonts w:ascii="Times New Roman" w:eastAsia="Times New Roman" w:hAnsi="Times New Roman"/>
          <w:color w:val="000000"/>
          <w:sz w:val="24"/>
          <w:lang w:val="ru-RU"/>
        </w:rPr>
        <w:t xml:space="preserve">, Основы духовно-нравственной культуры народов России, 5 класс.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</w:t>
      </w:r>
      <w:r w:rsidR="00DE270B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7B2B02" w:rsidRDefault="007B2B02" w:rsidP="007B2B02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B2B02" w:rsidRPr="00DE270B" w:rsidRDefault="007B2B02" w:rsidP="007B2B02">
      <w:pPr>
        <w:numPr>
          <w:ilvl w:val="0"/>
          <w:numId w:val="11"/>
        </w:numPr>
        <w:spacing w:after="30"/>
        <w:ind w:right="15" w:hanging="240"/>
        <w:rPr>
          <w:rFonts w:ascii="Times New Roman" w:hAnsi="Times New Roman" w:cs="Times New Roman"/>
          <w:sz w:val="24"/>
          <w:szCs w:val="24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Тишкова В.А., Шапошникова Т.Д. «Книга для учителя». 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Москва</w:t>
      </w:r>
      <w:proofErr w:type="spellEnd"/>
      <w:r w:rsidRPr="00DE270B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DE270B">
        <w:rPr>
          <w:rFonts w:ascii="Times New Roman" w:hAnsi="Times New Roman" w:cs="Times New Roman"/>
          <w:sz w:val="24"/>
          <w:szCs w:val="24"/>
        </w:rPr>
        <w:t>», 2010.</w:t>
      </w:r>
    </w:p>
    <w:p w:rsidR="007B2B02" w:rsidRPr="00DE270B" w:rsidRDefault="007B2B02" w:rsidP="007B2B02">
      <w:pPr>
        <w:numPr>
          <w:ilvl w:val="0"/>
          <w:numId w:val="11"/>
        </w:numPr>
        <w:spacing w:after="30"/>
        <w:ind w:right="15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Религии мира: история, культура, вероучение: учебное пособие / под общ</w:t>
      </w:r>
      <w:proofErr w:type="gramStart"/>
      <w:r w:rsidRPr="00DE270B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ед. </w:t>
      </w:r>
    </w:p>
    <w:p w:rsidR="007B2B02" w:rsidRPr="00DE270B" w:rsidRDefault="007B2B02" w:rsidP="007B2B02">
      <w:pPr>
        <w:spacing w:after="30"/>
        <w:ind w:right="15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А.О.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Чубарьяна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и Г.М.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Бонгард-Левина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. - М.: ОЛМА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Медиагрупп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, 2016. - 398 с.: ил.</w:t>
      </w:r>
    </w:p>
    <w:p w:rsidR="007B2B02" w:rsidRPr="00DE270B" w:rsidRDefault="007B2B02" w:rsidP="007B2B02">
      <w:pPr>
        <w:numPr>
          <w:ilvl w:val="0"/>
          <w:numId w:val="11"/>
        </w:numPr>
        <w:spacing w:after="30"/>
        <w:ind w:right="15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Токарев С. А. Религии в истории народов мира / С. А. Токарев</w:t>
      </w:r>
      <w:proofErr w:type="gramStart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 w:rsidRPr="00DE270B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зд. 5-е,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испр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 и доп.</w:t>
      </w:r>
    </w:p>
    <w:p w:rsidR="007B2B02" w:rsidRPr="00DE270B" w:rsidRDefault="007B2B02" w:rsidP="007B2B02">
      <w:pPr>
        <w:spacing w:after="30"/>
        <w:ind w:right="15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- М.</w:t>
      </w:r>
      <w:proofErr w:type="gramStart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Республика, 2005. - 542 с.: ил.- (Библиотека: религия, культура, наука).</w:t>
      </w:r>
    </w:p>
    <w:p w:rsidR="007B2B02" w:rsidRPr="00DE270B" w:rsidRDefault="007B2B02" w:rsidP="007B2B02">
      <w:pPr>
        <w:numPr>
          <w:ilvl w:val="0"/>
          <w:numId w:val="12"/>
        </w:numPr>
        <w:spacing w:after="25"/>
        <w:ind w:right="1756" w:hanging="24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Косачёва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И.П. Нравственное развитие младшего школьника в процессе обучения и воспитания. – М., 2005.</w:t>
      </w:r>
    </w:p>
    <w:p w:rsidR="007B2B02" w:rsidRPr="00DE270B" w:rsidRDefault="007B2B02" w:rsidP="007B2B02">
      <w:pPr>
        <w:numPr>
          <w:ilvl w:val="0"/>
          <w:numId w:val="12"/>
        </w:numPr>
        <w:spacing w:after="30"/>
        <w:ind w:right="1756" w:hanging="24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Метлик И.В. Религия и образование в светской школе. – М., 2014.</w:t>
      </w:r>
    </w:p>
    <w:p w:rsidR="007B2B02" w:rsidRPr="00DE270B" w:rsidRDefault="007B2B02" w:rsidP="007B2B02">
      <w:pPr>
        <w:numPr>
          <w:ilvl w:val="0"/>
          <w:numId w:val="12"/>
        </w:numPr>
        <w:ind w:right="1756" w:hanging="24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Чепикова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Л.В. О преемственности в воспитании нравственной культуры у детей старшего дошкольного и младшего школьного возраста / Л.В.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Чепикова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// Воспитание школьников. – 2017.</w:t>
      </w:r>
    </w:p>
    <w:p w:rsidR="007B2B02" w:rsidRPr="00DE270B" w:rsidRDefault="007B2B02" w:rsidP="007B2B02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lang w:val="ru-RU"/>
        </w:rPr>
      </w:pPr>
      <w:r w:rsidRPr="00DE270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B2B02" w:rsidRPr="00DE270B" w:rsidRDefault="007B2B02" w:rsidP="007B2B02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E270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Инфоурок</w:t>
      </w:r>
      <w:proofErr w:type="spellEnd"/>
      <w:r w:rsidRPr="00DE270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РЭШ, </w:t>
      </w:r>
      <w:proofErr w:type="spellStart"/>
      <w:r w:rsidRPr="00DE270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мультиурок</w:t>
      </w:r>
      <w:proofErr w:type="spellEnd"/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scool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E270B">
        <w:rPr>
          <w:rFonts w:ascii="Times New Roman" w:hAnsi="Times New Roman" w:cs="Times New Roman"/>
          <w:sz w:val="24"/>
          <w:szCs w:val="24"/>
        </w:rPr>
        <w:t>collection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- Единая коллекция Цифровых образовательных ресурсов 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https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E270B">
        <w:rPr>
          <w:rFonts w:ascii="Times New Roman" w:hAnsi="Times New Roman" w:cs="Times New Roman"/>
          <w:sz w:val="24"/>
          <w:szCs w:val="24"/>
        </w:rPr>
        <w:t>special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E270B">
        <w:rPr>
          <w:rFonts w:ascii="Times New Roman" w:hAnsi="Times New Roman" w:cs="Times New Roman"/>
          <w:sz w:val="24"/>
          <w:szCs w:val="24"/>
        </w:rPr>
        <w:t>course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/ - Российская электронная школа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E270B">
        <w:rPr>
          <w:rFonts w:ascii="Times New Roman" w:hAnsi="Times New Roman" w:cs="Times New Roman"/>
          <w:sz w:val="24"/>
          <w:szCs w:val="24"/>
        </w:rPr>
        <w:t>www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E270B">
        <w:rPr>
          <w:rFonts w:ascii="Times New Roman" w:hAnsi="Times New Roman" w:cs="Times New Roman"/>
          <w:sz w:val="24"/>
          <w:szCs w:val="24"/>
        </w:rPr>
        <w:t>td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gov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– Сайт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Рособразования</w:t>
      </w:r>
      <w:proofErr w:type="spellEnd"/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E270B">
        <w:rPr>
          <w:rFonts w:ascii="Times New Roman" w:hAnsi="Times New Roman" w:cs="Times New Roman"/>
          <w:sz w:val="24"/>
          <w:szCs w:val="24"/>
        </w:rPr>
        <w:t>www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gumer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E270B">
        <w:rPr>
          <w:rFonts w:ascii="Times New Roman" w:hAnsi="Times New Roman" w:cs="Times New Roman"/>
          <w:sz w:val="24"/>
          <w:szCs w:val="24"/>
        </w:rPr>
        <w:t>info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bogoslov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– электронная библиотека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ihtik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E270B">
        <w:rPr>
          <w:rFonts w:ascii="Times New Roman" w:hAnsi="Times New Roman" w:cs="Times New Roman"/>
          <w:sz w:val="24"/>
          <w:szCs w:val="24"/>
        </w:rPr>
        <w:t>lib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– электронная библиотека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E270B">
        <w:rPr>
          <w:rFonts w:ascii="Times New Roman" w:hAnsi="Times New Roman" w:cs="Times New Roman"/>
          <w:sz w:val="24"/>
          <w:szCs w:val="24"/>
        </w:rPr>
        <w:t>www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E270B">
        <w:rPr>
          <w:rFonts w:ascii="Times New Roman" w:hAnsi="Times New Roman" w:cs="Times New Roman"/>
          <w:sz w:val="24"/>
          <w:szCs w:val="24"/>
        </w:rPr>
        <w:t>lib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– электронная библиотека 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E270B">
        <w:rPr>
          <w:rFonts w:ascii="Times New Roman" w:hAnsi="Times New Roman" w:cs="Times New Roman"/>
          <w:sz w:val="24"/>
          <w:szCs w:val="24"/>
        </w:rPr>
        <w:t>www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tvspas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– православный </w:t>
      </w:r>
      <w:proofErr w:type="spellStart"/>
      <w:r w:rsidRPr="00DE270B">
        <w:rPr>
          <w:rFonts w:ascii="Times New Roman" w:hAnsi="Times New Roman" w:cs="Times New Roman"/>
          <w:sz w:val="24"/>
          <w:szCs w:val="24"/>
          <w:lang w:val="ru-RU"/>
        </w:rPr>
        <w:t>медиа-портал</w:t>
      </w:r>
      <w:proofErr w:type="spellEnd"/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www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hrono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- Всемирная история в интернете 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www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istorya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- История стран и цивилизаций </w:t>
      </w:r>
    </w:p>
    <w:p w:rsidR="007B2B02" w:rsidRPr="00DE270B" w:rsidRDefault="007B2B02" w:rsidP="007B2B02">
      <w:pPr>
        <w:numPr>
          <w:ilvl w:val="0"/>
          <w:numId w:val="10"/>
        </w:numPr>
        <w:spacing w:after="30"/>
        <w:ind w:right="15"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://с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yrill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newma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- Библиотека античной литературы </w:t>
      </w:r>
    </w:p>
    <w:p w:rsidR="007B2B02" w:rsidRPr="00DE270B" w:rsidRDefault="007B2B02" w:rsidP="007B2B02">
      <w:pPr>
        <w:rPr>
          <w:rFonts w:ascii="Times New Roman" w:hAnsi="Times New Roman" w:cs="Times New Roman"/>
          <w:sz w:val="24"/>
          <w:szCs w:val="24"/>
          <w:lang w:val="ru-RU"/>
        </w:rPr>
        <w:sectPr w:rsidR="007B2B02" w:rsidRPr="00DE270B">
          <w:pgSz w:w="11900" w:h="16840"/>
          <w:pgMar w:top="298" w:right="646" w:bottom="1440" w:left="666" w:header="720" w:footer="720" w:gutter="0"/>
          <w:cols w:space="720" w:equalWidth="0">
            <w:col w:w="10588" w:space="0"/>
          </w:cols>
          <w:docGrid w:linePitch="360"/>
        </w:sectPr>
      </w:pPr>
      <w:r w:rsidRPr="00DE270B">
        <w:rPr>
          <w:rFonts w:ascii="Times New Roman" w:hAnsi="Times New Roman" w:cs="Times New Roman"/>
          <w:sz w:val="24"/>
          <w:szCs w:val="24"/>
        </w:rPr>
        <w:t>http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artclassic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E270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E270B">
        <w:rPr>
          <w:rFonts w:ascii="Times New Roman" w:hAnsi="Times New Roman" w:cs="Times New Roman"/>
          <w:sz w:val="24"/>
          <w:szCs w:val="24"/>
          <w:lang w:val="ru-RU"/>
        </w:rPr>
        <w:t xml:space="preserve"> - Коллекция: мировая художественная культура</w:t>
      </w:r>
    </w:p>
    <w:p w:rsidR="007B2B02" w:rsidRPr="006440B6" w:rsidRDefault="007B2B02" w:rsidP="007B2B02">
      <w:pPr>
        <w:autoSpaceDE w:val="0"/>
        <w:autoSpaceDN w:val="0"/>
        <w:spacing w:after="78" w:line="220" w:lineRule="exact"/>
        <w:rPr>
          <w:lang w:val="ru-RU"/>
        </w:rPr>
      </w:pPr>
    </w:p>
    <w:p w:rsidR="007B2B02" w:rsidRDefault="007B2B02" w:rsidP="007B2B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7B2B02" w:rsidRPr="00DE270B" w:rsidRDefault="007B2B02" w:rsidP="007B2B02">
      <w:pPr>
        <w:spacing w:after="30"/>
        <w:ind w:right="15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Учебники</w:t>
      </w:r>
    </w:p>
    <w:p w:rsidR="007B2B02" w:rsidRPr="00DE270B" w:rsidRDefault="007B2B02" w:rsidP="007B2B02">
      <w:pPr>
        <w:spacing w:after="30"/>
        <w:ind w:right="15"/>
        <w:rPr>
          <w:rFonts w:ascii="Times New Roman" w:hAnsi="Times New Roman" w:cs="Times New Roman"/>
          <w:sz w:val="24"/>
          <w:szCs w:val="24"/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Мультимедийный проектор, интерактивная доска, персональный компьютер</w:t>
      </w:r>
    </w:p>
    <w:p w:rsidR="007B2B02" w:rsidRPr="006440B6" w:rsidRDefault="007B2B02" w:rsidP="007B2B02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DE270B">
        <w:rPr>
          <w:rFonts w:ascii="Times New Roman" w:hAnsi="Times New Roman" w:cs="Times New Roman"/>
          <w:sz w:val="24"/>
          <w:szCs w:val="24"/>
          <w:lang w:val="ru-RU"/>
        </w:rPr>
        <w:t>Электронные пособия</w:t>
      </w:r>
      <w:r w:rsidRPr="00DE270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440B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B2B02" w:rsidRDefault="007B2B02" w:rsidP="007B2B02">
      <w:pPr>
        <w:rPr>
          <w:lang w:val="ru-RU"/>
        </w:rPr>
      </w:pPr>
    </w:p>
    <w:p w:rsidR="007B2B02" w:rsidRPr="006440B6" w:rsidRDefault="007B2B02" w:rsidP="007B2B02">
      <w:pPr>
        <w:rPr>
          <w:lang w:val="ru-RU"/>
        </w:rPr>
        <w:sectPr w:rsidR="007B2B02" w:rsidRPr="006440B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2B02" w:rsidRPr="006440B6" w:rsidRDefault="007B2B02" w:rsidP="007B2B02">
      <w:pPr>
        <w:rPr>
          <w:lang w:val="ru-RU"/>
        </w:rPr>
      </w:pPr>
    </w:p>
    <w:p w:rsidR="007B2B02" w:rsidRPr="006440B6" w:rsidRDefault="007B2B02" w:rsidP="00826210">
      <w:pPr>
        <w:rPr>
          <w:lang w:val="ru-RU"/>
        </w:rPr>
        <w:sectPr w:rsidR="007B2B02" w:rsidRPr="006440B6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:rsidR="006F7F43" w:rsidRPr="008040E5" w:rsidRDefault="006F7F43" w:rsidP="006F7F43">
      <w:pPr>
        <w:autoSpaceDE w:val="0"/>
        <w:autoSpaceDN w:val="0"/>
        <w:spacing w:after="320" w:line="230" w:lineRule="auto"/>
        <w:rPr>
          <w:lang w:val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ПОУРОЧНОЕ ПЛАНИРОВАНИЕ 5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кл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proofErr w:type="gramEnd"/>
    </w:p>
    <w:tbl>
      <w:tblPr>
        <w:tblW w:w="11345" w:type="dxa"/>
        <w:tblInd w:w="-279" w:type="dxa"/>
        <w:tblLayout w:type="fixed"/>
        <w:tblLook w:val="04A0"/>
      </w:tblPr>
      <w:tblGrid>
        <w:gridCol w:w="417"/>
        <w:gridCol w:w="3264"/>
        <w:gridCol w:w="710"/>
        <w:gridCol w:w="1561"/>
        <w:gridCol w:w="1845"/>
        <w:gridCol w:w="993"/>
        <w:gridCol w:w="994"/>
        <w:gridCol w:w="1561"/>
      </w:tblGrid>
      <w:tr w:rsidR="006F7F43" w:rsidRPr="00BF000C" w:rsidTr="001831A7">
        <w:trPr>
          <w:trHeight w:hRule="exact" w:val="817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 w:rsidRPr="00BF000C">
              <w:rPr>
                <w:rFonts w:ascii="Times New Roman" w:hAnsi="Times New Roman" w:cs="Times New Roman"/>
              </w:rPr>
              <w:br/>
            </w:r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Темаурока</w:t>
            </w:r>
            <w:proofErr w:type="spellEnd"/>
          </w:p>
        </w:tc>
        <w:tc>
          <w:tcPr>
            <w:tcW w:w="41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BF000C">
              <w:rPr>
                <w:rFonts w:ascii="Times New Roman" w:hAnsi="Times New Roman" w:cs="Times New Roman"/>
              </w:rPr>
              <w:br/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hAnsi="Times New Roman" w:cs="Times New Roman"/>
                <w:lang w:val="ru-RU"/>
              </w:rPr>
              <w:t>Факт</w:t>
            </w:r>
          </w:p>
          <w:p w:rsidR="006F7F43" w:rsidRPr="00BF000C" w:rsidRDefault="006F7F43" w:rsidP="001831A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</w:t>
            </w:r>
            <w:r w:rsidRPr="00BF000C">
              <w:rPr>
                <w:rFonts w:ascii="Times New Roman" w:hAnsi="Times New Roman" w:cs="Times New Roman"/>
              </w:rPr>
              <w:br/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формы</w:t>
            </w:r>
            <w:proofErr w:type="spellEnd"/>
            <w:r w:rsidRPr="00BF000C">
              <w:rPr>
                <w:rFonts w:ascii="Times New Roman" w:hAnsi="Times New Roman" w:cs="Times New Roman"/>
              </w:rPr>
              <w:br/>
            </w: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контроля</w:t>
            </w:r>
            <w:proofErr w:type="spellEnd"/>
          </w:p>
        </w:tc>
      </w:tr>
      <w:tr w:rsidR="006F7F43" w:rsidRPr="00BF000C" w:rsidTr="001831A7">
        <w:trPr>
          <w:trHeight w:hRule="exact" w:val="72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hAnsi="Times New Roman" w:cs="Times New Roman"/>
                <w:lang w:val="ru-RU"/>
              </w:rPr>
              <w:t>План</w:t>
            </w:r>
          </w:p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Контрольныеработы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Практическиеработы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F7F43" w:rsidRPr="00BF000C" w:rsidTr="001831A7">
        <w:trPr>
          <w:trHeight w:hRule="exact" w:val="786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Зачем изучать курс «Основы </w:t>
            </w:r>
            <w:r w:rsidRPr="00BF000C">
              <w:rPr>
                <w:rFonts w:ascii="Times New Roman" w:hAnsi="Times New Roman" w:cs="Times New Roman"/>
                <w:lang w:val="ru-RU"/>
              </w:rPr>
              <w:br/>
            </w: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духовно-нравственной культуры народов России»?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691C87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740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Нашдом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Россия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691C87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570"/>
        </w:trPr>
        <w:tc>
          <w:tcPr>
            <w:tcW w:w="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2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Язык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  <w:proofErr w:type="spellEnd"/>
          </w:p>
        </w:tc>
        <w:tc>
          <w:tcPr>
            <w:tcW w:w="7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691C87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691C87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Истоки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родной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культуры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Материальная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Духовная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религия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AC4058" w:rsidRDefault="006F7F43" w:rsidP="001831A7">
            <w:pPr>
              <w:autoSpaceDE w:val="0"/>
              <w:autoSpaceDN w:val="0"/>
              <w:spacing w:before="98"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Многообразие культур России </w:t>
            </w:r>
            <w:r w:rsidRPr="00AC4058">
              <w:rPr>
                <w:sz w:val="16"/>
                <w:lang w:val="ru-RU"/>
              </w:rPr>
              <w:t>(</w:t>
            </w:r>
            <w:r w:rsidRPr="00AC4058">
              <w:rPr>
                <w:i/>
                <w:sz w:val="16"/>
                <w:lang w:val="ru-RU"/>
              </w:rPr>
              <w:t>практическое занятие</w:t>
            </w:r>
            <w:r w:rsidRPr="00AC4058">
              <w:rPr>
                <w:sz w:val="16"/>
                <w:lang w:val="ru-RU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C61781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Практическаяработа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Семья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духовных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ценностей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Родина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начинается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семьи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Традиции семейного воспитания в России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21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10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100"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 семьи в культуре народов России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100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48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Труд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историисемьи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64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AC4058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9A72E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Семья в </w:t>
            </w:r>
            <w:proofErr w:type="spellStart"/>
            <w:r w:rsidRPr="009A72E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современноммир</w:t>
            </w:r>
            <w:proofErr w:type="gramStart"/>
            <w:r w:rsidRPr="009A72E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proofErr w:type="spellEnd"/>
            <w:r w:rsidRPr="00AC4058">
              <w:rPr>
                <w:sz w:val="16"/>
                <w:lang w:val="ru-RU"/>
              </w:rPr>
              <w:t>(</w:t>
            </w:r>
            <w:proofErr w:type="gramEnd"/>
            <w:r w:rsidRPr="00AC4058">
              <w:rPr>
                <w:i/>
                <w:sz w:val="16"/>
                <w:lang w:val="ru-RU"/>
              </w:rPr>
              <w:t>практическое занятие</w:t>
            </w:r>
            <w:r w:rsidRPr="00AC4058">
              <w:rPr>
                <w:sz w:val="16"/>
                <w:lang w:val="ru-RU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C61781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Практическаяработа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 w:right="1008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работаза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полугодие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 w:right="864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Личность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— 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общество</w:t>
            </w:r>
            <w:proofErr w:type="spellEnd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 xml:space="preserve"> —</w:t>
            </w:r>
            <w:proofErr w:type="spellStart"/>
            <w:r w:rsidRPr="00BF000C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81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Духовный мир человека. Человек— </w:t>
            </w:r>
            <w:proofErr w:type="gramStart"/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тв</w:t>
            </w:r>
            <w:proofErr w:type="gramEnd"/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орец культуры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BF000C" w:rsidTr="001831A7">
        <w:trPr>
          <w:trHeight w:hRule="exact" w:val="567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 w:right="1152"/>
              <w:rPr>
                <w:rFonts w:ascii="Times New Roman" w:hAnsi="Times New Roman" w:cs="Times New Roman"/>
                <w:lang w:val="ru-RU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Личность и духовно-</w:t>
            </w:r>
            <w:r w:rsidRPr="00BF000C">
              <w:rPr>
                <w:rFonts w:ascii="Times New Roman" w:hAnsi="Times New Roman" w:cs="Times New Roman"/>
                <w:lang w:val="ru-RU"/>
              </w:rPr>
              <w:br/>
            </w:r>
            <w:r w:rsidRPr="00BF000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нравственные ценности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autoSpaceDE w:val="0"/>
              <w:autoSpaceDN w:val="0"/>
              <w:spacing w:before="98"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BF000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BF000C" w:rsidRDefault="006F7F43" w:rsidP="001831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BF000C" w:rsidRDefault="006F7F43" w:rsidP="001831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000C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BF000C">
              <w:rPr>
                <w:rFonts w:ascii="Times New Roman" w:hAnsi="Times New Roman" w:cs="Times New Roman"/>
              </w:rPr>
              <w:t>;</w:t>
            </w:r>
          </w:p>
        </w:tc>
      </w:tr>
    </w:tbl>
    <w:p w:rsidR="006F7F43" w:rsidRDefault="006F7F43" w:rsidP="006F7F43">
      <w:pPr>
        <w:autoSpaceDE w:val="0"/>
        <w:autoSpaceDN w:val="0"/>
        <w:spacing w:after="0" w:line="14" w:lineRule="exact"/>
      </w:pPr>
    </w:p>
    <w:p w:rsidR="006F7F43" w:rsidRDefault="006F7F43" w:rsidP="006F7F43">
      <w:pPr>
        <w:sectPr w:rsidR="006F7F43">
          <w:pgSz w:w="11900" w:h="16840"/>
          <w:pgMar w:top="298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F7F43" w:rsidRDefault="006F7F43" w:rsidP="006F7F43">
      <w:pPr>
        <w:autoSpaceDE w:val="0"/>
        <w:autoSpaceDN w:val="0"/>
        <w:spacing w:after="66" w:line="220" w:lineRule="exact"/>
      </w:pPr>
    </w:p>
    <w:tbl>
      <w:tblPr>
        <w:tblW w:w="11341" w:type="dxa"/>
        <w:tblInd w:w="-279" w:type="dxa"/>
        <w:tblLayout w:type="fixed"/>
        <w:tblLook w:val="04A0"/>
      </w:tblPr>
      <w:tblGrid>
        <w:gridCol w:w="426"/>
        <w:gridCol w:w="3260"/>
        <w:gridCol w:w="709"/>
        <w:gridCol w:w="1559"/>
        <w:gridCol w:w="1843"/>
        <w:gridCol w:w="851"/>
        <w:gridCol w:w="992"/>
        <w:gridCol w:w="1701"/>
      </w:tblGrid>
      <w:tr w:rsidR="006F7F43" w:rsidRPr="00F35429" w:rsidTr="001831A7">
        <w:trPr>
          <w:trHeight w:hRule="exact" w:val="114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Историческая память как </w:t>
            </w:r>
            <w:r w:rsidRPr="00F35429">
              <w:rPr>
                <w:rFonts w:ascii="Times New Roman" w:hAnsi="Times New Roman" w:cs="Times New Roman"/>
                <w:lang w:val="ru-RU"/>
              </w:rPr>
              <w:br/>
            </w: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духовно-нравственная ценность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4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>Литературакакязыккультуры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4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>Взаимовлияниекультур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>РегионыРоссии</w:t>
            </w:r>
            <w:proofErr w:type="spellEnd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>культурноемногообразие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hAnsi="Times New Roman" w:cs="Times New Roman"/>
                <w:lang w:val="ru-RU"/>
              </w:rPr>
              <w:t>Тестирование</w:t>
            </w:r>
          </w:p>
        </w:tc>
      </w:tr>
      <w:tr w:rsidR="006F7F43" w:rsidRPr="00F35429" w:rsidTr="001831A7">
        <w:trPr>
          <w:trHeight w:hRule="exact" w:val="830"/>
        </w:trPr>
        <w:tc>
          <w:tcPr>
            <w:tcW w:w="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26.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Праздники в культуре народов России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11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Тестирование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>МузыкальнаякультуранародовРоссии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D05FF2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10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eastAsia="Times New Roman" w:hAnsi="Times New Roman" w:cs="Times New Roman"/>
                <w:color w:val="000000"/>
              </w:rPr>
              <w:t>ИзобразительноеискусствонародовРоссии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30.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Фольклор и литература народов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12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31.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Default="006F7F43" w:rsidP="001831A7">
            <w:pPr>
              <w:autoSpaceDE w:val="0"/>
              <w:autoSpaceDN w:val="0"/>
              <w:spacing w:before="98" w:after="0" w:line="262" w:lineRule="auto"/>
              <w:ind w:right="720"/>
              <w:rPr>
                <w:sz w:val="16"/>
                <w:lang w:val="ru-RU"/>
              </w:rPr>
            </w:pPr>
            <w:r w:rsidRPr="009A72E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Бытовые традиции народов России: пища, одежда, до</w:t>
            </w:r>
            <w:proofErr w:type="gramStart"/>
            <w:r w:rsidRPr="009A72E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м</w:t>
            </w:r>
            <w:r w:rsidRPr="00AC4058">
              <w:rPr>
                <w:sz w:val="16"/>
                <w:lang w:val="ru-RU"/>
              </w:rPr>
              <w:t>(</w:t>
            </w:r>
            <w:proofErr w:type="gramEnd"/>
            <w:r w:rsidRPr="00AC4058">
              <w:rPr>
                <w:i/>
                <w:sz w:val="16"/>
                <w:lang w:val="ru-RU"/>
              </w:rPr>
              <w:t>практическое занятие</w:t>
            </w:r>
            <w:r w:rsidRPr="00AC4058">
              <w:rPr>
                <w:sz w:val="16"/>
                <w:lang w:val="ru-RU"/>
              </w:rPr>
              <w:t>)</w:t>
            </w:r>
          </w:p>
          <w:p w:rsidR="006F7F43" w:rsidRDefault="006F7F43" w:rsidP="001831A7">
            <w:pPr>
              <w:autoSpaceDE w:val="0"/>
              <w:autoSpaceDN w:val="0"/>
              <w:spacing w:before="98" w:after="0" w:line="262" w:lineRule="auto"/>
              <w:ind w:right="720"/>
              <w:rPr>
                <w:sz w:val="16"/>
                <w:lang w:val="ru-RU"/>
              </w:rPr>
            </w:pPr>
          </w:p>
          <w:p w:rsidR="006F7F43" w:rsidRDefault="006F7F43" w:rsidP="001831A7">
            <w:pPr>
              <w:autoSpaceDE w:val="0"/>
              <w:autoSpaceDN w:val="0"/>
              <w:spacing w:before="98" w:after="0" w:line="262" w:lineRule="auto"/>
              <w:ind w:right="720"/>
              <w:rPr>
                <w:sz w:val="16"/>
                <w:lang w:val="ru-RU"/>
              </w:rPr>
            </w:pPr>
          </w:p>
          <w:p w:rsidR="006F7F43" w:rsidRPr="00AC4058" w:rsidRDefault="006F7F43" w:rsidP="001831A7">
            <w:pPr>
              <w:autoSpaceDE w:val="0"/>
              <w:autoSpaceDN w:val="0"/>
              <w:spacing w:before="98" w:after="0" w:line="262" w:lineRule="auto"/>
              <w:ind w:righ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C61781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Практическаяработа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8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9A72E3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72E3">
              <w:rPr>
                <w:rFonts w:ascii="Times New Roman" w:eastAsia="Times New Roman" w:hAnsi="Times New Roman" w:cs="Times New Roman"/>
                <w:color w:val="000000" w:themeColor="text1"/>
              </w:rPr>
              <w:t>32.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AC4058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16"/>
                <w:lang w:val="ru-RU"/>
              </w:rPr>
            </w:pPr>
            <w:proofErr w:type="spellStart"/>
            <w:r w:rsidRPr="009A72E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КультурнаякартаРосси</w:t>
            </w:r>
            <w:proofErr w:type="gramStart"/>
            <w:r w:rsidRPr="009A72E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и</w:t>
            </w:r>
            <w:proofErr w:type="spellEnd"/>
            <w:r w:rsidRPr="00AC4058">
              <w:rPr>
                <w:sz w:val="16"/>
                <w:lang w:val="ru-RU"/>
              </w:rPr>
              <w:t>(</w:t>
            </w:r>
            <w:proofErr w:type="gramEnd"/>
            <w:r w:rsidRPr="00AC4058">
              <w:rPr>
                <w:i/>
                <w:sz w:val="16"/>
                <w:lang w:val="ru-RU"/>
              </w:rPr>
              <w:t>практическое занятие</w:t>
            </w:r>
            <w:r w:rsidRPr="00AC4058">
              <w:rPr>
                <w:sz w:val="16"/>
                <w:lang w:val="ru-RU"/>
              </w:rPr>
              <w:t>)</w:t>
            </w: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Единство страны — залог будущего России</w:t>
            </w:r>
          </w:p>
          <w:p w:rsidR="006F7F43" w:rsidRPr="009A72E3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481DED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C61781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5429">
              <w:rPr>
                <w:rFonts w:ascii="Times New Roman" w:hAnsi="Times New Roman" w:cs="Times New Roman"/>
              </w:rPr>
              <w:t>Практическаяработа</w:t>
            </w:r>
            <w:proofErr w:type="spellEnd"/>
            <w:r w:rsidRPr="00F35429">
              <w:rPr>
                <w:rFonts w:ascii="Times New Roman" w:hAnsi="Times New Roman" w:cs="Times New Roman"/>
              </w:rPr>
              <w:t>;</w:t>
            </w:r>
          </w:p>
        </w:tc>
      </w:tr>
      <w:tr w:rsidR="006F7F43" w:rsidRPr="00F35429" w:rsidTr="001831A7">
        <w:trPr>
          <w:trHeight w:hRule="exact"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33.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Итоговая контрольная работа по курсу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8548D5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8548D5" w:rsidRDefault="006F7F43" w:rsidP="001831A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</w:tr>
      <w:tr w:rsidR="006F7F43" w:rsidRPr="00F35429" w:rsidTr="001831A7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F35429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F354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F43" w:rsidRPr="00C61781" w:rsidRDefault="006F7F43" w:rsidP="001831A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43" w:rsidRPr="00F35429" w:rsidRDefault="006F7F43" w:rsidP="001831A7">
            <w:pPr>
              <w:rPr>
                <w:rFonts w:ascii="Times New Roman" w:hAnsi="Times New Roman" w:cs="Times New Roman"/>
              </w:rPr>
            </w:pPr>
          </w:p>
        </w:tc>
      </w:tr>
    </w:tbl>
    <w:p w:rsidR="006F7F43" w:rsidRDefault="006F7F43" w:rsidP="006F7F43">
      <w:pPr>
        <w:autoSpaceDE w:val="0"/>
        <w:autoSpaceDN w:val="0"/>
        <w:spacing w:after="0" w:line="14" w:lineRule="exact"/>
      </w:pPr>
    </w:p>
    <w:p w:rsidR="00826210" w:rsidRPr="006440B6" w:rsidRDefault="00826210" w:rsidP="00826210">
      <w:pPr>
        <w:autoSpaceDE w:val="0"/>
        <w:autoSpaceDN w:val="0"/>
        <w:spacing w:after="108" w:line="220" w:lineRule="exact"/>
        <w:rPr>
          <w:lang w:val="ru-RU"/>
        </w:rPr>
      </w:pPr>
    </w:p>
    <w:sectPr w:rsidR="00826210" w:rsidRPr="006440B6" w:rsidSect="00826210">
      <w:pgSz w:w="11900" w:h="16840"/>
      <w:pgMar w:top="328" w:right="720" w:bottom="302" w:left="846" w:header="720" w:footer="720" w:gutter="0"/>
      <w:cols w:space="720" w:equalWidth="0">
        <w:col w:w="1033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C796735"/>
    <w:multiLevelType w:val="hybridMultilevel"/>
    <w:tmpl w:val="5BF4193A"/>
    <w:lvl w:ilvl="0" w:tplc="1DE0605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BEC9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27F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45D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605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E83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AC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834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7C22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8CB0ED9"/>
    <w:multiLevelType w:val="hybridMultilevel"/>
    <w:tmpl w:val="9C7CC39A"/>
    <w:lvl w:ilvl="0" w:tplc="878C8FB8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B635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6A6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AA3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42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142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AAD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CA9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4D8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AAD3963"/>
    <w:multiLevelType w:val="hybridMultilevel"/>
    <w:tmpl w:val="7BAE6118"/>
    <w:lvl w:ilvl="0" w:tplc="4810FA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D4A4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27A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D41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5E19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98F3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A043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02FF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3C8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DE7"/>
    <w:rsid w:val="000276D1"/>
    <w:rsid w:val="00034B08"/>
    <w:rsid w:val="00124EE8"/>
    <w:rsid w:val="001831A7"/>
    <w:rsid w:val="001A6A8D"/>
    <w:rsid w:val="001F5405"/>
    <w:rsid w:val="002E1CE3"/>
    <w:rsid w:val="00321683"/>
    <w:rsid w:val="00345DF3"/>
    <w:rsid w:val="00374422"/>
    <w:rsid w:val="00380486"/>
    <w:rsid w:val="00401E50"/>
    <w:rsid w:val="00407CFC"/>
    <w:rsid w:val="00437EAE"/>
    <w:rsid w:val="00481DED"/>
    <w:rsid w:val="0049066D"/>
    <w:rsid w:val="005114F1"/>
    <w:rsid w:val="00584D57"/>
    <w:rsid w:val="005952A2"/>
    <w:rsid w:val="005B4A12"/>
    <w:rsid w:val="00691C87"/>
    <w:rsid w:val="006F7F43"/>
    <w:rsid w:val="007B2B02"/>
    <w:rsid w:val="007F2B35"/>
    <w:rsid w:val="008040E5"/>
    <w:rsid w:val="00826210"/>
    <w:rsid w:val="008548D5"/>
    <w:rsid w:val="00892C21"/>
    <w:rsid w:val="00897458"/>
    <w:rsid w:val="008E5F14"/>
    <w:rsid w:val="009A2DE7"/>
    <w:rsid w:val="009A72E3"/>
    <w:rsid w:val="00A13B36"/>
    <w:rsid w:val="00A42855"/>
    <w:rsid w:val="00A523E3"/>
    <w:rsid w:val="00AC4058"/>
    <w:rsid w:val="00AF6079"/>
    <w:rsid w:val="00B126E0"/>
    <w:rsid w:val="00B31BEF"/>
    <w:rsid w:val="00BC0EED"/>
    <w:rsid w:val="00BF40BE"/>
    <w:rsid w:val="00C61781"/>
    <w:rsid w:val="00C749DC"/>
    <w:rsid w:val="00D112FD"/>
    <w:rsid w:val="00D439B5"/>
    <w:rsid w:val="00DE270B"/>
    <w:rsid w:val="00E658C5"/>
    <w:rsid w:val="00E93DFB"/>
    <w:rsid w:val="00ED184A"/>
    <w:rsid w:val="00F22F3A"/>
    <w:rsid w:val="00F92436"/>
    <w:rsid w:val="00FC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42855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A42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7B2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7B2B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B2B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B2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B2B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B2B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B2B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B2B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42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Body Text"/>
    <w:basedOn w:val="a1"/>
    <w:link w:val="a6"/>
    <w:uiPriority w:val="99"/>
    <w:unhideWhenUsed/>
    <w:rsid w:val="00A4285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A42855"/>
    <w:rPr>
      <w:rFonts w:eastAsiaTheme="minorEastAsia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7B2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7B2B0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7B2B0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7B2B0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7B2B0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7B2B02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7B2B02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7B2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7">
    <w:name w:val="header"/>
    <w:basedOn w:val="a1"/>
    <w:link w:val="a8"/>
    <w:uiPriority w:val="99"/>
    <w:unhideWhenUsed/>
    <w:rsid w:val="007B2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7B2B02"/>
    <w:rPr>
      <w:rFonts w:eastAsiaTheme="minorEastAsia"/>
      <w:lang w:val="en-US"/>
    </w:rPr>
  </w:style>
  <w:style w:type="paragraph" w:styleId="a9">
    <w:name w:val="footer"/>
    <w:basedOn w:val="a1"/>
    <w:link w:val="aa"/>
    <w:uiPriority w:val="99"/>
    <w:unhideWhenUsed/>
    <w:rsid w:val="007B2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7B2B02"/>
    <w:rPr>
      <w:rFonts w:eastAsiaTheme="minorEastAsia"/>
      <w:lang w:val="en-US"/>
    </w:rPr>
  </w:style>
  <w:style w:type="paragraph" w:styleId="ab">
    <w:name w:val="No Spacing"/>
    <w:uiPriority w:val="1"/>
    <w:qFormat/>
    <w:rsid w:val="007B2B02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7B2B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c"/>
    <w:uiPriority w:val="10"/>
    <w:rsid w:val="007B2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7B2B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2"/>
    <w:link w:val="ae"/>
    <w:uiPriority w:val="11"/>
    <w:rsid w:val="007B2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7B2B02"/>
    <w:pPr>
      <w:ind w:left="720"/>
      <w:contextualSpacing/>
    </w:pPr>
  </w:style>
  <w:style w:type="paragraph" w:styleId="23">
    <w:name w:val="Body Text 2"/>
    <w:basedOn w:val="a1"/>
    <w:link w:val="24"/>
    <w:uiPriority w:val="99"/>
    <w:unhideWhenUsed/>
    <w:rsid w:val="007B2B02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B2B02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7B2B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7B2B02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7B2B02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7B2B02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7B2B02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7B2B0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7B2B0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7B2B02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7B2B02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7B2B02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7B2B02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7B2B0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7B2B02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7B2B02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7B2B0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7B2B02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7B2B02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7B2B02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7B2B0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7B2B02"/>
    <w:rPr>
      <w:b/>
      <w:bCs/>
    </w:rPr>
  </w:style>
  <w:style w:type="character" w:styleId="af7">
    <w:name w:val="Emphasis"/>
    <w:basedOn w:val="a2"/>
    <w:uiPriority w:val="20"/>
    <w:qFormat/>
    <w:rsid w:val="007B2B02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7B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7B2B02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7B2B02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7B2B02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7B2B02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7B2B02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7B2B02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7B2B02"/>
    <w:pPr>
      <w:outlineLvl w:val="9"/>
    </w:pPr>
  </w:style>
  <w:style w:type="table" w:styleId="aff0">
    <w:name w:val="Table Grid"/>
    <w:basedOn w:val="a3"/>
    <w:uiPriority w:val="59"/>
    <w:rsid w:val="007B2B0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7B2B02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7B2B02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7B2B02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7B2B02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7B2B02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7B2B02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7B2B02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rsid w:val="007B2B02"/>
    <w:rPr>
      <w:color w:val="0066CC"/>
      <w:u w:val="single"/>
    </w:rPr>
  </w:style>
  <w:style w:type="character" w:customStyle="1" w:styleId="aff9">
    <w:name w:val="Основной текст_"/>
    <w:basedOn w:val="a2"/>
    <w:link w:val="2c"/>
    <w:rsid w:val="007B2B02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7pt">
    <w:name w:val="Основной текст + 7 pt"/>
    <w:basedOn w:val="aff9"/>
    <w:rsid w:val="007B2B02"/>
    <w:rPr>
      <w:rFonts w:ascii="Times New Roman" w:eastAsia="Times New Roman" w:hAnsi="Times New Roman" w:cs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c">
    <w:name w:val="Основной текст2"/>
    <w:basedOn w:val="a1"/>
    <w:link w:val="aff9"/>
    <w:rsid w:val="007B2B02"/>
    <w:pPr>
      <w:widowControl w:val="0"/>
      <w:shd w:val="clear" w:color="auto" w:fill="FFFFFF"/>
      <w:spacing w:before="540" w:after="540" w:line="302" w:lineRule="exact"/>
    </w:pPr>
    <w:rPr>
      <w:rFonts w:ascii="Times New Roman" w:eastAsia="Times New Roman" w:hAnsi="Times New Roman" w:cs="Times New Roman"/>
      <w:spacing w:val="1"/>
      <w:sz w:val="21"/>
      <w:szCs w:val="21"/>
      <w:lang w:val="ru-RU"/>
    </w:rPr>
  </w:style>
  <w:style w:type="paragraph" w:styleId="affa">
    <w:name w:val="Balloon Text"/>
    <w:basedOn w:val="a1"/>
    <w:link w:val="affb"/>
    <w:uiPriority w:val="99"/>
    <w:semiHidden/>
    <w:unhideWhenUsed/>
    <w:rsid w:val="00FC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FC02FA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42855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A42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7B2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7B2B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B2B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B2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B2B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B2B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B2B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B2B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42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Body Text"/>
    <w:basedOn w:val="a1"/>
    <w:link w:val="a6"/>
    <w:uiPriority w:val="99"/>
    <w:unhideWhenUsed/>
    <w:rsid w:val="00A4285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A42855"/>
    <w:rPr>
      <w:rFonts w:eastAsiaTheme="minorEastAsia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7B2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7B2B0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7B2B0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7B2B0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7B2B0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7B2B02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7B2B02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7B2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7">
    <w:name w:val="header"/>
    <w:basedOn w:val="a1"/>
    <w:link w:val="a8"/>
    <w:uiPriority w:val="99"/>
    <w:unhideWhenUsed/>
    <w:rsid w:val="007B2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7B2B02"/>
    <w:rPr>
      <w:rFonts w:eastAsiaTheme="minorEastAsia"/>
      <w:lang w:val="en-US"/>
    </w:rPr>
  </w:style>
  <w:style w:type="paragraph" w:styleId="a9">
    <w:name w:val="footer"/>
    <w:basedOn w:val="a1"/>
    <w:link w:val="aa"/>
    <w:uiPriority w:val="99"/>
    <w:unhideWhenUsed/>
    <w:rsid w:val="007B2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7B2B02"/>
    <w:rPr>
      <w:rFonts w:eastAsiaTheme="minorEastAsia"/>
      <w:lang w:val="en-US"/>
    </w:rPr>
  </w:style>
  <w:style w:type="paragraph" w:styleId="ab">
    <w:name w:val="No Spacing"/>
    <w:uiPriority w:val="1"/>
    <w:qFormat/>
    <w:rsid w:val="007B2B02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7B2B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c"/>
    <w:uiPriority w:val="10"/>
    <w:rsid w:val="007B2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7B2B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2"/>
    <w:link w:val="ae"/>
    <w:uiPriority w:val="11"/>
    <w:rsid w:val="007B2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7B2B02"/>
    <w:pPr>
      <w:ind w:left="720"/>
      <w:contextualSpacing/>
    </w:pPr>
  </w:style>
  <w:style w:type="paragraph" w:styleId="23">
    <w:name w:val="Body Text 2"/>
    <w:basedOn w:val="a1"/>
    <w:link w:val="24"/>
    <w:uiPriority w:val="99"/>
    <w:unhideWhenUsed/>
    <w:rsid w:val="007B2B02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B2B02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7B2B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7B2B02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7B2B02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7B2B02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7B2B02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7B2B0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7B2B0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7B2B02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7B2B02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7B2B02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7B2B02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7B2B0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7B2B02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7B2B02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7B2B0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7B2B02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7B2B02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7B2B02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7B2B0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7B2B02"/>
    <w:rPr>
      <w:b/>
      <w:bCs/>
    </w:rPr>
  </w:style>
  <w:style w:type="character" w:styleId="af7">
    <w:name w:val="Emphasis"/>
    <w:basedOn w:val="a2"/>
    <w:uiPriority w:val="20"/>
    <w:qFormat/>
    <w:rsid w:val="007B2B02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7B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7B2B02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7B2B02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7B2B02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7B2B02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7B2B02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7B2B02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7B2B02"/>
    <w:pPr>
      <w:outlineLvl w:val="9"/>
    </w:pPr>
  </w:style>
  <w:style w:type="table" w:styleId="aff0">
    <w:name w:val="Table Grid"/>
    <w:basedOn w:val="a3"/>
    <w:uiPriority w:val="59"/>
    <w:rsid w:val="007B2B0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7B2B02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7B2B02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7B2B02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7B2B02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7B2B02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7B2B02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7B2B02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7B2B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7B2B02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7B2B02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7B2B02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rsid w:val="007B2B02"/>
    <w:rPr>
      <w:color w:val="0066CC"/>
      <w:u w:val="single"/>
    </w:rPr>
  </w:style>
  <w:style w:type="character" w:customStyle="1" w:styleId="aff9">
    <w:name w:val="Основной текст_"/>
    <w:basedOn w:val="a2"/>
    <w:link w:val="2c"/>
    <w:rsid w:val="007B2B02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7pt">
    <w:name w:val="Основной текст + 7 pt"/>
    <w:basedOn w:val="aff9"/>
    <w:rsid w:val="007B2B02"/>
    <w:rPr>
      <w:rFonts w:ascii="Times New Roman" w:eastAsia="Times New Roman" w:hAnsi="Times New Roman" w:cs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c">
    <w:name w:val="Основной текст2"/>
    <w:basedOn w:val="a1"/>
    <w:link w:val="aff9"/>
    <w:rsid w:val="007B2B02"/>
    <w:pPr>
      <w:widowControl w:val="0"/>
      <w:shd w:val="clear" w:color="auto" w:fill="FFFFFF"/>
      <w:spacing w:before="540" w:after="540" w:line="302" w:lineRule="exact"/>
    </w:pPr>
    <w:rPr>
      <w:rFonts w:ascii="Times New Roman" w:eastAsia="Times New Roman" w:hAnsi="Times New Roman" w:cs="Times New Roman"/>
      <w:spacing w:val="1"/>
      <w:sz w:val="21"/>
      <w:szCs w:val="2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" TargetMode="External"/><Relationship Id="rId13" Type="http://schemas.openxmlformats.org/officeDocument/2006/relationships/hyperlink" Target="https://learningapps.org" TargetMode="External"/><Relationship Id="rId18" Type="http://schemas.openxmlformats.org/officeDocument/2006/relationships/hyperlink" Target="https://learningapps.org" TargetMode="External"/><Relationship Id="rId26" Type="http://schemas.openxmlformats.org/officeDocument/2006/relationships/hyperlink" Target="https://learningapps.org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earningapps.org" TargetMode="External"/><Relationship Id="rId34" Type="http://schemas.openxmlformats.org/officeDocument/2006/relationships/hyperlink" Target="https://learningapps.org" TargetMode="External"/><Relationship Id="rId7" Type="http://schemas.openxmlformats.org/officeDocument/2006/relationships/hyperlink" Target="https://learningapps.org" TargetMode="External"/><Relationship Id="rId12" Type="http://schemas.openxmlformats.org/officeDocument/2006/relationships/hyperlink" Target="https://learningapps.org" TargetMode="External"/><Relationship Id="rId17" Type="http://schemas.openxmlformats.org/officeDocument/2006/relationships/hyperlink" Target="https://learningapps.org" TargetMode="External"/><Relationship Id="rId25" Type="http://schemas.openxmlformats.org/officeDocument/2006/relationships/hyperlink" Target="https://learningapps.org" TargetMode="External"/><Relationship Id="rId33" Type="http://schemas.openxmlformats.org/officeDocument/2006/relationships/hyperlink" Target="https://learningapps.or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earningapps.org" TargetMode="External"/><Relationship Id="rId20" Type="http://schemas.openxmlformats.org/officeDocument/2006/relationships/hyperlink" Target="https://learningapps.org" TargetMode="External"/><Relationship Id="rId29" Type="http://schemas.openxmlformats.org/officeDocument/2006/relationships/hyperlink" Target="https://learningapps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" TargetMode="External"/><Relationship Id="rId11" Type="http://schemas.openxmlformats.org/officeDocument/2006/relationships/hyperlink" Target="https://learningapps.org" TargetMode="External"/><Relationship Id="rId24" Type="http://schemas.openxmlformats.org/officeDocument/2006/relationships/hyperlink" Target="https://learningapps.org" TargetMode="External"/><Relationship Id="rId32" Type="http://schemas.openxmlformats.org/officeDocument/2006/relationships/hyperlink" Target="https://learningapps.org" TargetMode="External"/><Relationship Id="rId37" Type="http://schemas.openxmlformats.org/officeDocument/2006/relationships/hyperlink" Target="https://learningapps.org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" TargetMode="External"/><Relationship Id="rId23" Type="http://schemas.openxmlformats.org/officeDocument/2006/relationships/hyperlink" Target="https://learningapps.org" TargetMode="External"/><Relationship Id="rId28" Type="http://schemas.openxmlformats.org/officeDocument/2006/relationships/hyperlink" Target="https://learningapps.org" TargetMode="External"/><Relationship Id="rId36" Type="http://schemas.openxmlformats.org/officeDocument/2006/relationships/hyperlink" Target="https://learningapps.org" TargetMode="External"/><Relationship Id="rId10" Type="http://schemas.openxmlformats.org/officeDocument/2006/relationships/hyperlink" Target="https://learningapps.org" TargetMode="External"/><Relationship Id="rId19" Type="http://schemas.openxmlformats.org/officeDocument/2006/relationships/hyperlink" Target="https://learningapps.org" TargetMode="External"/><Relationship Id="rId31" Type="http://schemas.openxmlformats.org/officeDocument/2006/relationships/hyperlink" Target="https://learningapp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" TargetMode="External"/><Relationship Id="rId14" Type="http://schemas.openxmlformats.org/officeDocument/2006/relationships/hyperlink" Target="https://learningapps.org" TargetMode="External"/><Relationship Id="rId22" Type="http://schemas.openxmlformats.org/officeDocument/2006/relationships/hyperlink" Target="https://learningapps.org" TargetMode="External"/><Relationship Id="rId27" Type="http://schemas.openxmlformats.org/officeDocument/2006/relationships/hyperlink" Target="https://learningapps.org" TargetMode="External"/><Relationship Id="rId30" Type="http://schemas.openxmlformats.org/officeDocument/2006/relationships/hyperlink" Target="https://learningapps.org" TargetMode="External"/><Relationship Id="rId35" Type="http://schemas.openxmlformats.org/officeDocument/2006/relationships/hyperlink" Target="https://learningapp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4FE7A-8674-47F4-B742-24768E64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31</Pages>
  <Words>9451</Words>
  <Characters>53873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 Windows</cp:lastModifiedBy>
  <cp:revision>47</cp:revision>
  <cp:lastPrinted>2023-09-15T10:41:00Z</cp:lastPrinted>
  <dcterms:created xsi:type="dcterms:W3CDTF">2023-09-02T13:16:00Z</dcterms:created>
  <dcterms:modified xsi:type="dcterms:W3CDTF">2025-02-18T19:34:00Z</dcterms:modified>
</cp:coreProperties>
</file>